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8D" w:rsidRPr="00684F8D" w:rsidRDefault="00684F8D" w:rsidP="00684F8D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84F8D" w:rsidRPr="00684F8D" w:rsidRDefault="00684F8D" w:rsidP="00684F8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84F8D" w:rsidRPr="00684F8D" w:rsidRDefault="00684F8D" w:rsidP="00684F8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84F8D" w:rsidRPr="00684F8D" w:rsidRDefault="00684F8D" w:rsidP="00684F8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684F8D" w:rsidRPr="00684F8D" w:rsidRDefault="00684F8D" w:rsidP="00684F8D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684F8D" w:rsidRPr="00684F8D" w:rsidRDefault="00684F8D" w:rsidP="00684F8D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684F8D" w:rsidRPr="00684F8D" w:rsidRDefault="00684F8D" w:rsidP="00684F8D">
      <w:pPr>
        <w:suppressAutoHyphens/>
        <w:spacing w:after="260" w:line="240" w:lineRule="auto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19 июля 2024                 </w:t>
      </w: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134</w:t>
      </w:r>
    </w:p>
    <w:p w:rsidR="00684F8D" w:rsidRPr="00684F8D" w:rsidRDefault="00684F8D" w:rsidP="00684F8D">
      <w:pPr>
        <w:suppressAutoHyphens/>
        <w:spacing w:after="26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684F8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х. Каменная Балка</w:t>
      </w:r>
    </w:p>
    <w:p w:rsidR="00B274EA" w:rsidRDefault="00DB06A3" w:rsidP="00B274EA">
      <w:pPr>
        <w:spacing w:after="0" w:line="240" w:lineRule="auto"/>
        <w:ind w:right="457"/>
        <w:jc w:val="center"/>
        <w:outlineLvl w:val="0"/>
        <w:rPr>
          <w:rFonts w:ascii="Times New Roman" w:hAnsi="Times New Roman"/>
          <w:sz w:val="28"/>
          <w:szCs w:val="28"/>
        </w:rPr>
      </w:pPr>
      <w:r w:rsidRPr="00DB06A3">
        <w:rPr>
          <w:rFonts w:ascii="Times New Roman" w:hAnsi="Times New Roman"/>
          <w:sz w:val="28"/>
          <w:szCs w:val="28"/>
        </w:rPr>
        <w:t>Об утверждении Порядка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6A3">
        <w:rPr>
          <w:rFonts w:ascii="Times New Roman" w:hAnsi="Times New Roman"/>
          <w:sz w:val="28"/>
          <w:szCs w:val="28"/>
        </w:rPr>
        <w:t xml:space="preserve">и ведения реестра муниципальных услуг </w:t>
      </w:r>
      <w:r w:rsidR="0047419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Каменно-Балко</w:t>
      </w:r>
      <w:r w:rsidR="00474191">
        <w:rPr>
          <w:rFonts w:ascii="Times New Roman" w:hAnsi="Times New Roman"/>
          <w:sz w:val="28"/>
          <w:szCs w:val="28"/>
        </w:rPr>
        <w:t xml:space="preserve">вского </w:t>
      </w:r>
    </w:p>
    <w:p w:rsidR="00F934F5" w:rsidRPr="005E59CE" w:rsidRDefault="00474191" w:rsidP="00684F8D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934F5" w:rsidRPr="005E59CE" w:rsidRDefault="00B274EA" w:rsidP="004E673B">
      <w:pPr>
        <w:pStyle w:val="ConsPlusTitle"/>
        <w:ind w:right="-1"/>
        <w:jc w:val="both"/>
        <w:rPr>
          <w:b w:val="0"/>
          <w:sz w:val="28"/>
          <w:szCs w:val="28"/>
        </w:rPr>
      </w:pPr>
      <w:r>
        <w:tab/>
      </w:r>
      <w:proofErr w:type="gramStart"/>
      <w:r w:rsidR="00DB06A3" w:rsidRPr="00DB06A3">
        <w:rPr>
          <w:b w:val="0"/>
          <w:sz w:val="28"/>
          <w:szCs w:val="28"/>
        </w:rPr>
        <w:t xml:space="preserve">В целях обеспечения доступа физических и юридических лиц к достоверной и актуальной информации о муниципальных услугах </w:t>
      </w:r>
      <w:r w:rsidR="00474191">
        <w:rPr>
          <w:b w:val="0"/>
          <w:sz w:val="28"/>
          <w:szCs w:val="28"/>
        </w:rPr>
        <w:t>Администрации Каменно-Балковского сельского поселения</w:t>
      </w:r>
      <w:r w:rsidR="00DB06A3" w:rsidRPr="00DB06A3">
        <w:rPr>
          <w:b w:val="0"/>
          <w:sz w:val="28"/>
          <w:szCs w:val="28"/>
        </w:rPr>
        <w:t xml:space="preserve">, в соответствии со </w:t>
      </w:r>
      <w:hyperlink r:id="rId6" w:history="1">
        <w:r w:rsidR="00DB06A3" w:rsidRPr="00DB06A3">
          <w:rPr>
            <w:b w:val="0"/>
            <w:sz w:val="28"/>
            <w:szCs w:val="28"/>
          </w:rPr>
          <w:t>статьей 11</w:t>
        </w:r>
      </w:hyperlink>
      <w:r w:rsidR="00DB06A3" w:rsidRPr="00DB06A3">
        <w:rPr>
          <w:b w:val="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</w:t>
      </w:r>
      <w:r w:rsidR="001468F7">
        <w:rPr>
          <w:b w:val="0"/>
          <w:sz w:val="28"/>
          <w:szCs w:val="28"/>
        </w:rPr>
        <w:t xml:space="preserve">постановления Правительства Ростовской области от 02.07.2024 г. № 446 «О внесении изменений в некоторые постановления Правительства Ростовской области», </w:t>
      </w:r>
      <w:r w:rsidR="00F934F5" w:rsidRPr="00DB06A3">
        <w:rPr>
          <w:b w:val="0"/>
          <w:sz w:val="28"/>
          <w:szCs w:val="28"/>
        </w:rPr>
        <w:t xml:space="preserve">Администрация </w:t>
      </w:r>
      <w:r w:rsidR="005E59CE" w:rsidRPr="00DB06A3">
        <w:rPr>
          <w:b w:val="0"/>
          <w:sz w:val="28"/>
          <w:szCs w:val="28"/>
        </w:rPr>
        <w:t>Каменно-Балковского</w:t>
      </w:r>
      <w:r w:rsidR="00F934F5" w:rsidRPr="00DB06A3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  <w:r w:rsidRPr="00B274EA">
        <w:rPr>
          <w:sz w:val="28"/>
          <w:szCs w:val="28"/>
        </w:rPr>
        <w:t>постановляет</w:t>
      </w:r>
      <w:r w:rsidR="00DB06A3" w:rsidRPr="00B274EA">
        <w:rPr>
          <w:sz w:val="28"/>
          <w:szCs w:val="28"/>
        </w:rPr>
        <w:t>:</w:t>
      </w:r>
      <w:proofErr w:type="gramEnd"/>
    </w:p>
    <w:p w:rsidR="00DB06A3" w:rsidRDefault="00DB06A3" w:rsidP="00B274EA">
      <w:pPr>
        <w:numPr>
          <w:ilvl w:val="0"/>
          <w:numId w:val="5"/>
        </w:numPr>
        <w:tabs>
          <w:tab w:val="clear" w:pos="720"/>
          <w:tab w:val="num" w:pos="-20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DB06A3">
        <w:rPr>
          <w:rFonts w:ascii="Times New Roman" w:hAnsi="Times New Roman"/>
          <w:sz w:val="28"/>
          <w:szCs w:val="28"/>
        </w:rPr>
        <w:t xml:space="preserve">Утвердить </w:t>
      </w:r>
      <w:hyperlink w:anchor="Par33" w:history="1">
        <w:r w:rsidRPr="00DB06A3">
          <w:rPr>
            <w:rFonts w:ascii="Times New Roman" w:hAnsi="Times New Roman"/>
            <w:sz w:val="28"/>
            <w:szCs w:val="28"/>
          </w:rPr>
          <w:t>Порядок</w:t>
        </w:r>
      </w:hyperlink>
      <w:r w:rsidRPr="00DB06A3">
        <w:rPr>
          <w:rFonts w:ascii="Times New Roman" w:hAnsi="Times New Roman"/>
          <w:sz w:val="28"/>
          <w:szCs w:val="28"/>
        </w:rPr>
        <w:t xml:space="preserve"> формирования и ведения реестра муниципальных услуг </w:t>
      </w:r>
      <w:r w:rsidR="00474191">
        <w:rPr>
          <w:rFonts w:ascii="Times New Roman" w:hAnsi="Times New Roman"/>
          <w:sz w:val="28"/>
          <w:szCs w:val="28"/>
        </w:rPr>
        <w:t>Администрации Каменно-Балковского сельского</w:t>
      </w:r>
      <w:r w:rsidRPr="00DB06A3">
        <w:rPr>
          <w:rFonts w:ascii="Times New Roman" w:hAnsi="Times New Roman"/>
          <w:sz w:val="28"/>
          <w:szCs w:val="28"/>
        </w:rPr>
        <w:t xml:space="preserve"> по</w:t>
      </w:r>
      <w:r w:rsidR="00474191">
        <w:rPr>
          <w:rFonts w:ascii="Times New Roman" w:hAnsi="Times New Roman"/>
          <w:sz w:val="28"/>
          <w:szCs w:val="28"/>
        </w:rPr>
        <w:t>селения</w:t>
      </w:r>
      <w:r w:rsidRPr="00DB06A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 (Приложение 1). </w:t>
      </w:r>
    </w:p>
    <w:p w:rsidR="0078350C" w:rsidRPr="00DB06A3" w:rsidRDefault="0078350C" w:rsidP="00B274EA">
      <w:pPr>
        <w:numPr>
          <w:ilvl w:val="0"/>
          <w:numId w:val="5"/>
        </w:numPr>
        <w:tabs>
          <w:tab w:val="clear" w:pos="720"/>
          <w:tab w:val="num" w:pos="-20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Определить министерство цифрового развития, информационных технологий и связи Ростовской области уполномоченным исполнительным органом Ростовской области на согласование представленных Администрацией Каменно-Балковского сельского поселения для размещения в федеральной государственной информационной системе «Федеральный реестр государственных и муниципальных услуг (функций)» сведений о предоставляемых Администрацией Каменно-Балковского сельского поселения муниципальных услугах</w:t>
      </w:r>
      <w:proofErr w:type="gramEnd"/>
    </w:p>
    <w:p w:rsidR="00DB06A3" w:rsidRPr="00DB06A3" w:rsidRDefault="00DB06A3" w:rsidP="00B274EA">
      <w:pPr>
        <w:numPr>
          <w:ilvl w:val="0"/>
          <w:numId w:val="5"/>
        </w:numPr>
        <w:tabs>
          <w:tab w:val="clear" w:pos="720"/>
          <w:tab w:val="num" w:pos="-200"/>
          <w:tab w:val="num" w:pos="-1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6A3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DB06A3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Каменно-Балковского</w:t>
      </w:r>
      <w:r w:rsidRPr="00DB06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06A3" w:rsidRPr="00DB06A3" w:rsidRDefault="00DB06A3" w:rsidP="00B274EA">
      <w:pPr>
        <w:numPr>
          <w:ilvl w:val="0"/>
          <w:numId w:val="5"/>
        </w:numPr>
        <w:tabs>
          <w:tab w:val="clear" w:pos="720"/>
          <w:tab w:val="num" w:pos="-20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DB06A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Каменно-Балковского</w:t>
      </w:r>
      <w:r w:rsidRPr="00DB06A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06A3" w:rsidRPr="00DB06A3" w:rsidRDefault="00DB06A3" w:rsidP="00B274EA">
      <w:pPr>
        <w:numPr>
          <w:ilvl w:val="0"/>
          <w:numId w:val="5"/>
        </w:numPr>
        <w:tabs>
          <w:tab w:val="clear" w:pos="720"/>
          <w:tab w:val="num" w:pos="-2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6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06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34F5" w:rsidRPr="005E59CE" w:rsidRDefault="005E59CE" w:rsidP="00B274EA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5E59CE">
        <w:rPr>
          <w:rFonts w:ascii="Times New Roman" w:hAnsi="Times New Roman"/>
          <w:sz w:val="28"/>
          <w:szCs w:val="28"/>
          <w:lang w:eastAsia="ru-RU"/>
        </w:rPr>
        <w:t>Глава</w:t>
      </w:r>
      <w:r w:rsidR="00F934F5" w:rsidRPr="005E5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4E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F934F5" w:rsidRPr="005E5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9CE">
        <w:rPr>
          <w:rFonts w:ascii="Times New Roman" w:hAnsi="Times New Roman"/>
          <w:sz w:val="28"/>
          <w:szCs w:val="28"/>
          <w:lang w:eastAsia="ru-RU"/>
        </w:rPr>
        <w:t>Каменно-Балковского</w:t>
      </w:r>
    </w:p>
    <w:p w:rsidR="00F934F5" w:rsidRPr="005E59CE" w:rsidRDefault="00F934F5" w:rsidP="00B274EA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5E59C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</w:t>
      </w:r>
      <w:r w:rsidR="00B274EA">
        <w:rPr>
          <w:rFonts w:ascii="Times New Roman" w:hAnsi="Times New Roman"/>
          <w:sz w:val="28"/>
          <w:szCs w:val="28"/>
          <w:lang w:eastAsia="ru-RU"/>
        </w:rPr>
        <w:tab/>
      </w:r>
      <w:r w:rsidR="00B274EA">
        <w:rPr>
          <w:rFonts w:ascii="Times New Roman" w:hAnsi="Times New Roman"/>
          <w:sz w:val="28"/>
          <w:szCs w:val="28"/>
          <w:lang w:eastAsia="ru-RU"/>
        </w:rPr>
        <w:tab/>
      </w:r>
      <w:r w:rsidR="00B274EA">
        <w:rPr>
          <w:rFonts w:ascii="Times New Roman" w:hAnsi="Times New Roman"/>
          <w:sz w:val="28"/>
          <w:szCs w:val="28"/>
          <w:lang w:eastAsia="ru-RU"/>
        </w:rPr>
        <w:tab/>
      </w:r>
      <w:r w:rsidRPr="005E59C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E59CE" w:rsidRPr="005E59CE">
        <w:rPr>
          <w:rFonts w:ascii="Times New Roman" w:hAnsi="Times New Roman"/>
          <w:sz w:val="28"/>
          <w:szCs w:val="28"/>
          <w:lang w:eastAsia="ru-RU"/>
        </w:rPr>
        <w:t>Л.Н. Вакульчик</w:t>
      </w:r>
    </w:p>
    <w:p w:rsidR="00F934F5" w:rsidRPr="00650F01" w:rsidRDefault="00F934F5" w:rsidP="00B274EA">
      <w:pPr>
        <w:pStyle w:val="17"/>
        <w:shd w:val="clear" w:color="auto" w:fill="auto"/>
        <w:spacing w:before="0" w:line="240" w:lineRule="auto"/>
        <w:ind w:left="4536" w:right="-1"/>
        <w:jc w:val="right"/>
        <w:rPr>
          <w:rFonts w:ascii="Times New Roman" w:hAnsi="Times New Roman"/>
          <w:sz w:val="28"/>
          <w:szCs w:val="24"/>
        </w:rPr>
      </w:pPr>
      <w:r w:rsidRPr="00650F01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F934F5" w:rsidRPr="006B6C0C" w:rsidRDefault="00F934F5" w:rsidP="00B274EA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5103" w:right="-1"/>
        <w:jc w:val="right"/>
        <w:rPr>
          <w:rFonts w:ascii="Times New Roman" w:hAnsi="Times New Roman"/>
          <w:sz w:val="28"/>
          <w:szCs w:val="24"/>
          <w:lang w:val="ru-RU"/>
        </w:rPr>
      </w:pPr>
      <w:r w:rsidRPr="00650F01"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  <w:r w:rsidR="005E59CE">
        <w:rPr>
          <w:rFonts w:ascii="Times New Roman" w:hAnsi="Times New Roman"/>
          <w:sz w:val="28"/>
          <w:szCs w:val="24"/>
        </w:rPr>
        <w:t>Каменно-Балковского</w:t>
      </w:r>
      <w:r w:rsidRPr="00650F01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B274EA">
        <w:rPr>
          <w:rFonts w:ascii="Times New Roman" w:hAnsi="Times New Roman"/>
          <w:sz w:val="28"/>
          <w:szCs w:val="24"/>
        </w:rPr>
        <w:t xml:space="preserve"> </w:t>
      </w:r>
      <w:r w:rsidRPr="00650F01">
        <w:rPr>
          <w:rFonts w:ascii="Times New Roman" w:hAnsi="Times New Roman"/>
          <w:sz w:val="28"/>
          <w:szCs w:val="24"/>
        </w:rPr>
        <w:t>от</w:t>
      </w:r>
      <w:r w:rsidR="00366E37">
        <w:rPr>
          <w:rFonts w:ascii="Times New Roman" w:hAnsi="Times New Roman"/>
          <w:sz w:val="28"/>
          <w:szCs w:val="24"/>
        </w:rPr>
        <w:t xml:space="preserve"> </w:t>
      </w:r>
      <w:r w:rsidR="006B6C0C">
        <w:rPr>
          <w:rFonts w:ascii="Times New Roman" w:hAnsi="Times New Roman"/>
          <w:sz w:val="28"/>
          <w:szCs w:val="24"/>
          <w:lang w:val="ru-RU"/>
        </w:rPr>
        <w:t>19.07.</w:t>
      </w:r>
      <w:r w:rsidR="009C4922">
        <w:rPr>
          <w:rFonts w:ascii="Times New Roman" w:hAnsi="Times New Roman"/>
          <w:sz w:val="28"/>
          <w:szCs w:val="24"/>
          <w:lang w:val="ru-RU"/>
        </w:rPr>
        <w:t>2024</w:t>
      </w:r>
      <w:r w:rsidRPr="00650F01">
        <w:rPr>
          <w:rFonts w:ascii="Times New Roman" w:hAnsi="Times New Roman"/>
          <w:sz w:val="28"/>
          <w:szCs w:val="24"/>
        </w:rPr>
        <w:t xml:space="preserve"> №</w:t>
      </w:r>
      <w:r w:rsidR="00366E37">
        <w:rPr>
          <w:rFonts w:ascii="Times New Roman" w:hAnsi="Times New Roman"/>
          <w:sz w:val="28"/>
          <w:szCs w:val="24"/>
        </w:rPr>
        <w:t xml:space="preserve"> </w:t>
      </w:r>
      <w:r w:rsidR="006B6C0C">
        <w:rPr>
          <w:rFonts w:ascii="Times New Roman" w:hAnsi="Times New Roman"/>
          <w:sz w:val="28"/>
          <w:szCs w:val="24"/>
          <w:lang w:val="ru-RU"/>
        </w:rPr>
        <w:t>134</w:t>
      </w:r>
      <w:bookmarkStart w:id="0" w:name="_GoBack"/>
      <w:bookmarkEnd w:id="0"/>
    </w:p>
    <w:p w:rsidR="00B274EA" w:rsidRDefault="00B274EA" w:rsidP="00B274EA">
      <w:pPr>
        <w:spacing w:after="0"/>
        <w:ind w:right="-1" w:firstLine="540"/>
        <w:jc w:val="center"/>
        <w:rPr>
          <w:rFonts w:ascii="Times New Roman" w:hAnsi="Times New Roman"/>
          <w:sz w:val="28"/>
          <w:szCs w:val="28"/>
        </w:rPr>
      </w:pPr>
    </w:p>
    <w:p w:rsidR="00DB06A3" w:rsidRPr="00DB06A3" w:rsidRDefault="006B6C0C" w:rsidP="00B274EA">
      <w:pPr>
        <w:spacing w:after="0"/>
        <w:ind w:right="457" w:firstLine="540"/>
        <w:jc w:val="center"/>
        <w:rPr>
          <w:rFonts w:ascii="Times New Roman" w:hAnsi="Times New Roman"/>
          <w:sz w:val="28"/>
          <w:szCs w:val="28"/>
        </w:rPr>
      </w:pPr>
      <w:hyperlink w:anchor="Par33" w:history="1">
        <w:r w:rsidR="00DB06A3" w:rsidRPr="00DB06A3">
          <w:rPr>
            <w:rFonts w:ascii="Times New Roman" w:hAnsi="Times New Roman"/>
            <w:sz w:val="28"/>
            <w:szCs w:val="28"/>
          </w:rPr>
          <w:t>Порядок</w:t>
        </w:r>
      </w:hyperlink>
      <w:r w:rsidR="00DB06A3" w:rsidRPr="00DB06A3">
        <w:rPr>
          <w:rFonts w:ascii="Times New Roman" w:hAnsi="Times New Roman"/>
          <w:sz w:val="28"/>
          <w:szCs w:val="28"/>
        </w:rPr>
        <w:t xml:space="preserve"> </w:t>
      </w:r>
    </w:p>
    <w:p w:rsidR="00DB06A3" w:rsidRPr="00DB06A3" w:rsidRDefault="00DB06A3" w:rsidP="00B274EA">
      <w:pPr>
        <w:spacing w:after="0"/>
        <w:ind w:right="457" w:firstLine="540"/>
        <w:jc w:val="center"/>
        <w:rPr>
          <w:rFonts w:ascii="Times New Roman" w:hAnsi="Times New Roman"/>
          <w:sz w:val="28"/>
          <w:szCs w:val="28"/>
        </w:rPr>
      </w:pPr>
      <w:r w:rsidRPr="00DB06A3">
        <w:rPr>
          <w:rFonts w:ascii="Times New Roman" w:hAnsi="Times New Roman"/>
          <w:sz w:val="28"/>
          <w:szCs w:val="28"/>
        </w:rPr>
        <w:t>формирования и ведения реестра муниципальных услуг</w:t>
      </w:r>
    </w:p>
    <w:p w:rsidR="00DB06A3" w:rsidRPr="00DB06A3" w:rsidRDefault="00474191" w:rsidP="00B274EA">
      <w:pPr>
        <w:spacing w:after="0"/>
        <w:ind w:right="457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Каменно-Балковского сельского</w:t>
      </w:r>
      <w:r w:rsidR="00DB06A3" w:rsidRPr="00DB0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5B26FE" w:rsidRPr="0053104E" w:rsidRDefault="005B26FE" w:rsidP="00B274EA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53104E">
        <w:rPr>
          <w:b w:val="0"/>
          <w:bCs w:val="0"/>
          <w:sz w:val="28"/>
          <w:szCs w:val="28"/>
        </w:rPr>
        <w:t>1. Общие положения</w:t>
      </w:r>
    </w:p>
    <w:p w:rsidR="00936F8A" w:rsidRPr="005E77D6" w:rsidRDefault="005B26FE" w:rsidP="00690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77D6">
        <w:br/>
      </w:r>
      <w:r w:rsidR="00B274EA">
        <w:rPr>
          <w:rFonts w:ascii="Times New Roman" w:hAnsi="Times New Roman" w:cs="Times New Roman"/>
          <w:sz w:val="28"/>
          <w:szCs w:val="28"/>
        </w:rPr>
        <w:tab/>
      </w:r>
      <w:r w:rsidRPr="005E77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77D6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муниципальных услуг в </w:t>
      </w:r>
      <w:r>
        <w:rPr>
          <w:rFonts w:ascii="Times New Roman" w:hAnsi="Times New Roman" w:cs="Times New Roman"/>
          <w:sz w:val="28"/>
          <w:szCs w:val="28"/>
        </w:rPr>
        <w:t>Администрации Каменно-Балковского сельского поселения</w:t>
      </w:r>
      <w:r w:rsidRPr="005E77D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требованием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E77D6">
          <w:rPr>
            <w:rStyle w:val="a3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="00150522">
        <w:rPr>
          <w:rFonts w:ascii="Times New Roman" w:hAnsi="Times New Roman" w:cs="Times New Roman"/>
          <w:sz w:val="28"/>
          <w:szCs w:val="28"/>
        </w:rPr>
        <w:t>, постановления Правительства Российской Федерации от 24.10.2011 № 861 «О федеральных государственных информационных системах</w:t>
      </w:r>
      <w:r w:rsidR="00784B6F">
        <w:rPr>
          <w:rFonts w:ascii="Times New Roman" w:hAnsi="Times New Roman" w:cs="Times New Roman"/>
          <w:sz w:val="28"/>
          <w:szCs w:val="28"/>
        </w:rPr>
        <w:t>, обеспечивающих предоставление в электронной форме государственных и муниципальных услуг (осуществление функций)</w:t>
      </w:r>
      <w:r w:rsidRPr="005E77D6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  <w:r w:rsidRPr="005E77D6">
        <w:rPr>
          <w:rFonts w:ascii="Times New Roman" w:hAnsi="Times New Roman" w:cs="Times New Roman"/>
          <w:sz w:val="28"/>
          <w:szCs w:val="28"/>
        </w:rPr>
        <w:t xml:space="preserve">и </w:t>
      </w:r>
      <w:r w:rsidR="001B61A6">
        <w:rPr>
          <w:rFonts w:ascii="Times New Roman" w:hAnsi="Times New Roman"/>
          <w:sz w:val="28"/>
        </w:rPr>
        <w:t> направлен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на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обеспечение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информационной</w:t>
      </w:r>
      <w:proofErr w:type="gramEnd"/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открытости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деятельности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 xml:space="preserve">Администрации Каменно-Балковского сельского поселения </w:t>
      </w:r>
      <w:r w:rsidR="001B61A6" w:rsidRPr="001B61A6">
        <w:rPr>
          <w:rFonts w:ascii="Times New Roman" w:hAnsi="Times New Roman" w:cs="Times New Roman"/>
          <w:sz w:val="28"/>
          <w:szCs w:val="28"/>
        </w:rPr>
        <w:t>(далее - органы местного самоуправления)</w:t>
      </w:r>
      <w:r w:rsidR="001B61A6">
        <w:rPr>
          <w:rFonts w:ascii="Times New Roman" w:hAnsi="Times New Roman"/>
          <w:sz w:val="28"/>
        </w:rPr>
        <w:t>,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повышения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качества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и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доступности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предоставляемых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ими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муниципальных</w:t>
      </w:r>
      <w:r w:rsidR="001B61A6">
        <w:rPr>
          <w:sz w:val="28"/>
        </w:rPr>
        <w:t xml:space="preserve"> </w:t>
      </w:r>
      <w:r w:rsidR="001B61A6">
        <w:rPr>
          <w:rFonts w:ascii="Times New Roman" w:hAnsi="Times New Roman"/>
          <w:sz w:val="28"/>
        </w:rPr>
        <w:t>услуг</w:t>
      </w:r>
      <w:r w:rsidRPr="005E77D6">
        <w:rPr>
          <w:rFonts w:ascii="Times New Roman" w:hAnsi="Times New Roman" w:cs="Times New Roman"/>
          <w:sz w:val="28"/>
          <w:szCs w:val="28"/>
        </w:rPr>
        <w:t>.</w:t>
      </w:r>
      <w:r w:rsidR="006901D3">
        <w:rPr>
          <w:rFonts w:ascii="Times New Roman" w:hAnsi="Times New Roman"/>
          <w:sz w:val="28"/>
        </w:rPr>
        <w:t xml:space="preserve">                </w:t>
      </w:r>
    </w:p>
    <w:p w:rsidR="001B61A6" w:rsidRDefault="00B274EA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ab/>
      </w:r>
      <w:r w:rsidR="005B26FE" w:rsidRPr="0053104E">
        <w:rPr>
          <w:sz w:val="28"/>
          <w:szCs w:val="28"/>
        </w:rPr>
        <w:t>1.2.</w:t>
      </w:r>
      <w:r w:rsidR="001B61A6">
        <w:rPr>
          <w:sz w:val="28"/>
          <w:szCs w:val="28"/>
        </w:rPr>
        <w:t xml:space="preserve"> </w:t>
      </w:r>
      <w:r w:rsidR="001B61A6">
        <w:rPr>
          <w:sz w:val="28"/>
        </w:rPr>
        <w:t xml:space="preserve">Реестр муниципальных услуг Администрации Каменно-Балковского сельского поселения (далее–Реестр) содержит сведения: </w:t>
      </w:r>
    </w:p>
    <w:p w:rsidR="00F35A62" w:rsidRDefault="00F35A62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 w:rsidRPr="004E599E">
        <w:rPr>
          <w:sz w:val="28"/>
          <w:szCs w:val="28"/>
        </w:rPr>
        <w:t xml:space="preserve">о муниципальных </w:t>
      </w:r>
      <w:proofErr w:type="gramStart"/>
      <w:r w:rsidRPr="004E599E">
        <w:rPr>
          <w:sz w:val="28"/>
          <w:szCs w:val="28"/>
        </w:rPr>
        <w:t>услугах</w:t>
      </w:r>
      <w:proofErr w:type="gramEnd"/>
      <w:r w:rsidRPr="004E599E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>Администрацией Каменно-Балковского сельского поселения;</w:t>
      </w:r>
    </w:p>
    <w:p w:rsidR="005B26FE" w:rsidRPr="0053104E" w:rsidRDefault="005B26FE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3104E">
        <w:rPr>
          <w:sz w:val="28"/>
          <w:szCs w:val="28"/>
        </w:rPr>
        <w:t xml:space="preserve">об </w:t>
      </w:r>
      <w:proofErr w:type="gramStart"/>
      <w:r w:rsidRPr="0053104E">
        <w:rPr>
          <w:sz w:val="28"/>
          <w:szCs w:val="28"/>
        </w:rPr>
        <w:t>услугах</w:t>
      </w:r>
      <w:proofErr w:type="gramEnd"/>
      <w:r w:rsidRPr="0053104E">
        <w:rPr>
          <w:sz w:val="28"/>
          <w:szCs w:val="28"/>
        </w:rPr>
        <w:t>, которые являются необходимыми и обязательными для предоставления муниципальных услуг и включены в перечень, утвержденный постановлением Администрации Каменно-Балковского сельского поселения;</w:t>
      </w:r>
    </w:p>
    <w:p w:rsidR="005B26FE" w:rsidRDefault="005B26FE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17925">
        <w:rPr>
          <w:spacing w:val="2"/>
          <w:sz w:val="28"/>
          <w:szCs w:val="28"/>
          <w:shd w:val="clear" w:color="auto" w:fill="FFFFFF"/>
        </w:rPr>
        <w:t xml:space="preserve">об </w:t>
      </w:r>
      <w:proofErr w:type="gramStart"/>
      <w:r w:rsidRPr="00917925">
        <w:rPr>
          <w:spacing w:val="2"/>
          <w:sz w:val="28"/>
          <w:szCs w:val="28"/>
          <w:shd w:val="clear" w:color="auto" w:fill="FFFFFF"/>
        </w:rPr>
        <w:t>услугах</w:t>
      </w:r>
      <w:proofErr w:type="gramEnd"/>
      <w:r w:rsidRPr="00917925">
        <w:rPr>
          <w:spacing w:val="2"/>
          <w:sz w:val="28"/>
          <w:szCs w:val="28"/>
          <w:shd w:val="clear" w:color="auto" w:fill="FFFFFF"/>
        </w:rPr>
        <w:t xml:space="preserve">, </w:t>
      </w:r>
      <w:r w:rsidRPr="005E77D6">
        <w:rPr>
          <w:spacing w:val="2"/>
          <w:sz w:val="28"/>
          <w:szCs w:val="28"/>
          <w:shd w:val="clear" w:color="auto" w:fill="FFFFFF"/>
        </w:rPr>
        <w:t xml:space="preserve">оказываемых муниципальными учреждениями и иными организациями, в которых размещается муниципальное задание (заказ), </w:t>
      </w:r>
      <w:r w:rsidR="00F35A62">
        <w:rPr>
          <w:spacing w:val="2"/>
          <w:sz w:val="28"/>
          <w:szCs w:val="28"/>
          <w:shd w:val="clear" w:color="auto" w:fill="FFFFFF"/>
        </w:rPr>
        <w:t>предоставляемых в электронной форме в соответствии с распоряжением Правительства Российской Федерации  от 25.04.2011 № 729-р.</w:t>
      </w:r>
      <w:r w:rsidRPr="0053104E">
        <w:rPr>
          <w:sz w:val="28"/>
          <w:szCs w:val="28"/>
        </w:rPr>
        <w:br/>
      </w:r>
      <w:r w:rsidR="00B274EA">
        <w:rPr>
          <w:sz w:val="28"/>
          <w:szCs w:val="28"/>
        </w:rPr>
        <w:tab/>
      </w:r>
      <w:r w:rsidRPr="0053104E">
        <w:rPr>
          <w:sz w:val="28"/>
          <w:szCs w:val="28"/>
        </w:rPr>
        <w:t>1.3. Формирование и ведение Реестра осуществляется</w:t>
      </w:r>
      <w:r w:rsidR="00F35A62">
        <w:rPr>
          <w:sz w:val="28"/>
          <w:szCs w:val="28"/>
        </w:rPr>
        <w:t xml:space="preserve"> на бумажном носителе в соответствии с</w:t>
      </w:r>
      <w:r w:rsidRPr="0053104E">
        <w:rPr>
          <w:sz w:val="28"/>
          <w:szCs w:val="28"/>
        </w:rPr>
        <w:t xml:space="preserve"> приложени</w:t>
      </w:r>
      <w:r w:rsidR="00F35A62">
        <w:rPr>
          <w:sz w:val="28"/>
          <w:szCs w:val="28"/>
        </w:rPr>
        <w:t>ем</w:t>
      </w:r>
      <w:r w:rsidRPr="0053104E">
        <w:rPr>
          <w:sz w:val="28"/>
          <w:szCs w:val="28"/>
        </w:rPr>
        <w:t xml:space="preserve"> к Порядку.</w:t>
      </w:r>
    </w:p>
    <w:p w:rsidR="00844639" w:rsidRDefault="00844639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844639">
        <w:rPr>
          <w:sz w:val="28"/>
        </w:rPr>
        <w:t xml:space="preserve"> </w:t>
      </w:r>
      <w:r>
        <w:rPr>
          <w:sz w:val="28"/>
        </w:rPr>
        <w:t>. </w:t>
      </w:r>
      <w:proofErr w:type="gramStart"/>
      <w:r>
        <w:rPr>
          <w:sz w:val="28"/>
        </w:rPr>
        <w:t>Сведения об услугах, указанных в абзацах втором–четвертом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также–федеральный реестр) в соответствии с разделом 3 настоящего Порядка.</w:t>
      </w:r>
      <w:proofErr w:type="gramEnd"/>
    </w:p>
    <w:p w:rsidR="00844639" w:rsidRPr="0053104E" w:rsidRDefault="00844639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5B26FE" w:rsidRPr="0053104E" w:rsidRDefault="005B26FE" w:rsidP="005B26FE">
      <w:pPr>
        <w:pStyle w:val="3"/>
        <w:spacing w:before="375" w:beforeAutospacing="0" w:after="225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53104E">
        <w:rPr>
          <w:b w:val="0"/>
          <w:bCs w:val="0"/>
          <w:sz w:val="28"/>
          <w:szCs w:val="28"/>
        </w:rPr>
        <w:lastRenderedPageBreak/>
        <w:t>2. Формирование</w:t>
      </w:r>
      <w:r w:rsidR="00B45AC1">
        <w:rPr>
          <w:b w:val="0"/>
          <w:bCs w:val="0"/>
          <w:sz w:val="28"/>
          <w:szCs w:val="28"/>
        </w:rPr>
        <w:t xml:space="preserve"> и ведение</w:t>
      </w:r>
      <w:r w:rsidRPr="0053104E">
        <w:rPr>
          <w:b w:val="0"/>
          <w:bCs w:val="0"/>
          <w:sz w:val="28"/>
          <w:szCs w:val="28"/>
        </w:rPr>
        <w:t xml:space="preserve"> Реестра</w:t>
      </w:r>
    </w:p>
    <w:p w:rsidR="005B26FE" w:rsidRDefault="00B274EA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45AC1">
        <w:rPr>
          <w:sz w:val="28"/>
          <w:szCs w:val="28"/>
        </w:rPr>
        <w:t xml:space="preserve">2.1. </w:t>
      </w:r>
      <w:proofErr w:type="gramStart"/>
      <w:r w:rsidR="005B26FE" w:rsidRPr="0053104E">
        <w:rPr>
          <w:sz w:val="28"/>
          <w:szCs w:val="28"/>
        </w:rPr>
        <w:t>Формирование</w:t>
      </w:r>
      <w:r w:rsidR="00B45AC1">
        <w:rPr>
          <w:sz w:val="28"/>
          <w:szCs w:val="28"/>
        </w:rPr>
        <w:t xml:space="preserve"> и ведение</w:t>
      </w:r>
      <w:r w:rsidR="005B26FE" w:rsidRPr="0053104E">
        <w:rPr>
          <w:sz w:val="28"/>
          <w:szCs w:val="28"/>
        </w:rPr>
        <w:t xml:space="preserve"> Реестра осуществляется специалистом Администрации Каменно-Балковского сельского поселения (далее – уполномоченное лицо) путем первоначального внесения в Реестр перечисленных в пункте 1.2 Порядка сведений, соответствующих административным регламентам предоставления муниципальных услуг, утвержденным нормативными правовыми актами органов местного самоуправления, по состоянию на дату формирования Реестра.</w:t>
      </w:r>
      <w:proofErr w:type="gramEnd"/>
    </w:p>
    <w:p w:rsidR="00B45AC1" w:rsidRDefault="00B45AC1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2.2.</w:t>
      </w:r>
      <w:r w:rsidRPr="00B45AC1">
        <w:rPr>
          <w:sz w:val="28"/>
        </w:rPr>
        <w:t xml:space="preserve"> </w:t>
      </w:r>
      <w:r>
        <w:rPr>
          <w:sz w:val="28"/>
        </w:rPr>
        <w:t>Реестр утверждается постановлением Администрации Каменно-Балковского сельского поселения;</w:t>
      </w:r>
    </w:p>
    <w:p w:rsidR="00B45AC1" w:rsidRDefault="00B45AC1" w:rsidP="00B45AC1">
      <w:pPr>
        <w:spacing w:line="228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 w:rsidRPr="00B45AC1"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 xml:space="preserve">Размещение и изменение сведений об </w:t>
      </w:r>
      <w:proofErr w:type="gramStart"/>
      <w:r>
        <w:rPr>
          <w:rFonts w:ascii="Times New Roman" w:hAnsi="Times New Roman"/>
          <w:sz w:val="28"/>
        </w:rPr>
        <w:t>услугах</w:t>
      </w:r>
      <w:proofErr w:type="gramEnd"/>
      <w:r>
        <w:rPr>
          <w:rFonts w:ascii="Times New Roman" w:hAnsi="Times New Roman"/>
          <w:sz w:val="28"/>
        </w:rPr>
        <w:t xml:space="preserve"> в Реестре</w:t>
      </w:r>
      <w:bookmarkStart w:id="1" w:name="Par2"/>
      <w:bookmarkEnd w:id="1"/>
      <w:r>
        <w:rPr>
          <w:rFonts w:ascii="Times New Roman" w:hAnsi="Times New Roman"/>
          <w:sz w:val="28"/>
        </w:rPr>
        <w:t xml:space="preserve"> осуществляется в следующем порядке:</w:t>
      </w:r>
    </w:p>
    <w:p w:rsidR="00B45AC1" w:rsidRDefault="00684F8D" w:rsidP="00B45AC1">
      <w:pPr>
        <w:spacing w:line="228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  <w:r w:rsidR="00B45AC1">
        <w:rPr>
          <w:rFonts w:ascii="Times New Roman" w:hAnsi="Times New Roman"/>
          <w:sz w:val="28"/>
        </w:rPr>
        <w:t>2.3.1. </w:t>
      </w:r>
      <w:proofErr w:type="gramStart"/>
      <w:r w:rsidR="00B45AC1">
        <w:rPr>
          <w:rFonts w:ascii="Times New Roman" w:hAnsi="Times New Roman"/>
          <w:sz w:val="28"/>
        </w:rPr>
        <w:t>Сведения об услугах, указанных в пункте 1.2 раздела 1 настоящего Порядка, формируются по форме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согласно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приложению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к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настоящему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Порядку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и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направляются</w:t>
      </w:r>
      <w:r w:rsidR="00120BA7">
        <w:rPr>
          <w:rFonts w:ascii="Times New Roman" w:hAnsi="Times New Roman"/>
          <w:sz w:val="28"/>
        </w:rPr>
        <w:t xml:space="preserve"> </w:t>
      </w:r>
      <w:r w:rsidR="00852DC5" w:rsidRPr="001B61A6">
        <w:rPr>
          <w:rFonts w:ascii="Times New Roman" w:hAnsi="Times New Roman"/>
          <w:sz w:val="28"/>
          <w:szCs w:val="28"/>
        </w:rPr>
        <w:t>орган</w:t>
      </w:r>
      <w:r w:rsidR="00852DC5">
        <w:rPr>
          <w:rFonts w:ascii="Times New Roman" w:hAnsi="Times New Roman"/>
          <w:sz w:val="28"/>
          <w:szCs w:val="28"/>
        </w:rPr>
        <w:t>ом</w:t>
      </w:r>
      <w:r w:rsidR="00852DC5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срок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не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позднее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10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рабочих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дней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дня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вступления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силу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нормативного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правового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акта,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содержащего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полномочие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по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предоставлению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соответствующей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услуги,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для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их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включения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 w:rsidR="00B45AC1">
        <w:rPr>
          <w:rFonts w:ascii="Times New Roman" w:hAnsi="Times New Roman"/>
          <w:sz w:val="28"/>
        </w:rPr>
        <w:t>Реестр.</w:t>
      </w:r>
      <w:proofErr w:type="gramEnd"/>
    </w:p>
    <w:p w:rsidR="00B45AC1" w:rsidRDefault="00B45AC1" w:rsidP="00B45AC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2.3.2. 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позднее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 w:rsidR="00120BA7">
        <w:rPr>
          <w:rFonts w:ascii="Times New Roman" w:hAnsi="Times New Roman"/>
          <w:sz w:val="28"/>
        </w:rPr>
        <w:t xml:space="preserve"> муниципальной </w:t>
      </w:r>
      <w:r>
        <w:rPr>
          <w:rFonts w:ascii="Times New Roman" w:hAnsi="Times New Roman"/>
          <w:sz w:val="28"/>
        </w:rPr>
        <w:t>услуги,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изменяющих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включены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Реестр,</w:t>
      </w:r>
      <w:r w:rsidR="00120BA7">
        <w:rPr>
          <w:rFonts w:ascii="Times New Roman" w:hAnsi="Times New Roman"/>
          <w:sz w:val="28"/>
        </w:rPr>
        <w:t xml:space="preserve"> </w:t>
      </w:r>
      <w:r w:rsidR="00852DC5" w:rsidRPr="001B61A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министерство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2.3.1 настоящего пункта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Реестр.</w:t>
      </w:r>
    </w:p>
    <w:p w:rsidR="00B45AC1" w:rsidRDefault="00B45AC1" w:rsidP="00B45AC1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2.3.3. Министерство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подпунктах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2.3.1,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2.3.2 настоящего пункта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проверяет их на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актуальности,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Порядку.</w:t>
      </w:r>
    </w:p>
    <w:p w:rsidR="00B45AC1" w:rsidRDefault="00B45AC1" w:rsidP="00B45AC1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2.3.4. </w:t>
      </w:r>
      <w:proofErr w:type="gramStart"/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подпункте 2.3.3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пункта, выявлены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 актуальности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соответствию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 одного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представившему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ненадлежащие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 w:rsidR="00120BA7">
        <w:rPr>
          <w:rFonts w:ascii="Times New Roman" w:hAnsi="Times New Roman"/>
          <w:sz w:val="28"/>
        </w:rPr>
        <w:t xml:space="preserve"> </w:t>
      </w:r>
      <w:r w:rsidR="00852DC5" w:rsidRPr="001B61A6">
        <w:rPr>
          <w:rFonts w:ascii="Times New Roman" w:hAnsi="Times New Roman"/>
          <w:sz w:val="28"/>
          <w:szCs w:val="28"/>
        </w:rPr>
        <w:t>орган</w:t>
      </w:r>
      <w:r w:rsidR="00852DC5">
        <w:rPr>
          <w:rFonts w:ascii="Times New Roman" w:hAnsi="Times New Roman"/>
          <w:sz w:val="28"/>
          <w:szCs w:val="28"/>
        </w:rPr>
        <w:t>ам</w:t>
      </w:r>
      <w:r w:rsidR="00852DC5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 необходимости 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устранения.</w:t>
      </w:r>
      <w:proofErr w:type="gramEnd"/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 повторное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120BA7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услугах</w:t>
      </w:r>
      <w:proofErr w:type="gramEnd"/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 w:rsidR="00120BA7">
        <w:rPr>
          <w:rFonts w:ascii="Times New Roman" w:hAnsi="Times New Roman"/>
          <w:sz w:val="28"/>
        </w:rPr>
        <w:t xml:space="preserve"> </w:t>
      </w:r>
      <w:r w:rsidR="005D7BA6" w:rsidRPr="001B61A6">
        <w:rPr>
          <w:rFonts w:ascii="Times New Roman" w:hAnsi="Times New Roman"/>
          <w:sz w:val="28"/>
          <w:szCs w:val="28"/>
        </w:rPr>
        <w:t>орган</w:t>
      </w:r>
      <w:r w:rsidR="005D7BA6">
        <w:rPr>
          <w:rFonts w:ascii="Times New Roman" w:hAnsi="Times New Roman"/>
          <w:sz w:val="28"/>
          <w:szCs w:val="28"/>
        </w:rPr>
        <w:t>ом</w:t>
      </w:r>
      <w:r w:rsidR="005D7BA6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</w:rPr>
        <w:t>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представившим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ненадлежащие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сведения,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 рабочих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 даты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 w:rsidR="00120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уведомления.</w:t>
      </w:r>
    </w:p>
    <w:p w:rsidR="00B45AC1" w:rsidRDefault="00B45AC1" w:rsidP="00B45AC1">
      <w:pPr>
        <w:spacing w:line="264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>2.3.5. Если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проведенной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в</w:t>
      </w:r>
      <w:r w:rsidR="00852DC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подпункте</w:t>
      </w:r>
      <w:proofErr w:type="gramEnd"/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2.3.4 настоящего пункта,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выявлено,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подготовку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о внесении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Реестре.</w:t>
      </w:r>
    </w:p>
    <w:p w:rsidR="00B45AC1" w:rsidRDefault="00B45AC1" w:rsidP="00B45AC1">
      <w:pPr>
        <w:spacing w:line="264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2.4. Исключение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852DC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услугах</w:t>
      </w:r>
      <w:proofErr w:type="gramEnd"/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Реестра осуществляется в следующем порядке:</w:t>
      </w:r>
    </w:p>
    <w:p w:rsidR="00B45AC1" w:rsidRDefault="00B45AC1" w:rsidP="00B45AC1">
      <w:pPr>
        <w:spacing w:line="264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2.4.1. </w:t>
      </w:r>
      <w:proofErr w:type="gramStart"/>
      <w:r>
        <w:rPr>
          <w:rFonts w:ascii="Times New Roman" w:hAnsi="Times New Roman"/>
          <w:sz w:val="28"/>
        </w:rPr>
        <w:t>Сведения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подлежат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исключению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Реестра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законов,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законов,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отменяющих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</w:t>
      </w:r>
      <w:r w:rsidR="00852DC5">
        <w:rPr>
          <w:rFonts w:ascii="Times New Roman" w:hAnsi="Times New Roman"/>
          <w:sz w:val="28"/>
        </w:rPr>
        <w:t xml:space="preserve"> </w:t>
      </w:r>
      <w:r w:rsidR="00852DC5" w:rsidRPr="001B61A6">
        <w:rPr>
          <w:rFonts w:ascii="Times New Roman" w:hAnsi="Times New Roman"/>
          <w:sz w:val="28"/>
          <w:szCs w:val="28"/>
        </w:rPr>
        <w:t>орган</w:t>
      </w:r>
      <w:r w:rsidR="00852DC5">
        <w:rPr>
          <w:rFonts w:ascii="Times New Roman" w:hAnsi="Times New Roman"/>
          <w:sz w:val="28"/>
          <w:szCs w:val="28"/>
        </w:rPr>
        <w:t>ов</w:t>
      </w:r>
      <w:r w:rsidR="00852DC5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 предоставлению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proofErr w:type="gramEnd"/>
    </w:p>
    <w:p w:rsidR="00B45AC1" w:rsidRDefault="00B45AC1" w:rsidP="00B45AC1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2.4.2.</w:t>
      </w:r>
      <w:bookmarkStart w:id="2" w:name="_Hlk166446035"/>
      <w:r>
        <w:rPr>
          <w:rFonts w:ascii="Times New Roman" w:hAnsi="Times New Roman"/>
          <w:sz w:val="28"/>
        </w:rPr>
        <w:t> </w:t>
      </w:r>
      <w:bookmarkEnd w:id="2"/>
      <w:r w:rsidR="00852DC5">
        <w:rPr>
          <w:rFonts w:ascii="Times New Roman" w:hAnsi="Times New Roman"/>
          <w:sz w:val="28"/>
          <w:szCs w:val="28"/>
        </w:rPr>
        <w:t>О</w:t>
      </w:r>
      <w:r w:rsidR="00852DC5" w:rsidRPr="001B61A6">
        <w:rPr>
          <w:rFonts w:ascii="Times New Roman" w:hAnsi="Times New Roman"/>
          <w:sz w:val="28"/>
          <w:szCs w:val="28"/>
        </w:rPr>
        <w:t>рганы местного самоуправления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вступления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 правовых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2.4.1 настоящего пункта,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министерство</w:t>
      </w:r>
      <w:r w:rsidR="00852DC5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исключении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услуге из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Реестра.</w:t>
      </w:r>
    </w:p>
    <w:p w:rsidR="00B45AC1" w:rsidRDefault="00B45AC1" w:rsidP="00B45AC1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2.5. Министерство 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формирования и ведения Реестра:</w:t>
      </w:r>
    </w:p>
    <w:p w:rsidR="00B45AC1" w:rsidRDefault="00B45AC1" w:rsidP="00B45AC1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2.5.1. Осуществляет актуализацию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содержащихся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Реестре</w:t>
      </w:r>
      <w:proofErr w:type="gramEnd"/>
      <w:r>
        <w:rPr>
          <w:rFonts w:ascii="Times New Roman" w:hAnsi="Times New Roman"/>
          <w:sz w:val="28"/>
        </w:rPr>
        <w:t>, не реже одного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852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квартал.</w:t>
      </w:r>
    </w:p>
    <w:p w:rsidR="00B45AC1" w:rsidRDefault="00B45AC1" w:rsidP="00B45AC1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2.5.2. Вправе запрашивать в</w:t>
      </w:r>
      <w:r w:rsidR="003E5191">
        <w:rPr>
          <w:rFonts w:ascii="Times New Roman" w:hAnsi="Times New Roman"/>
          <w:sz w:val="28"/>
        </w:rPr>
        <w:t xml:space="preserve"> </w:t>
      </w:r>
      <w:proofErr w:type="gramStart"/>
      <w:r w:rsidR="005D7BA6" w:rsidRPr="001B61A6">
        <w:rPr>
          <w:rFonts w:ascii="Times New Roman" w:hAnsi="Times New Roman"/>
          <w:sz w:val="28"/>
          <w:szCs w:val="28"/>
        </w:rPr>
        <w:t>орган</w:t>
      </w:r>
      <w:r w:rsidR="005D7BA6">
        <w:rPr>
          <w:rFonts w:ascii="Times New Roman" w:hAnsi="Times New Roman"/>
          <w:sz w:val="28"/>
          <w:szCs w:val="28"/>
        </w:rPr>
        <w:t>ах</w:t>
      </w:r>
      <w:proofErr w:type="gramEnd"/>
      <w:r w:rsidR="005D7BA6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услуге,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подлежащей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включению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 w:rsidR="003E5191">
        <w:rPr>
          <w:rFonts w:ascii="Times New Roman" w:hAnsi="Times New Roman"/>
          <w:sz w:val="28"/>
        </w:rPr>
        <w:t xml:space="preserve"> </w:t>
      </w:r>
      <w:r w:rsidR="003E5191" w:rsidRPr="001B61A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</w:t>
      </w:r>
      <w:r w:rsidR="003E5191"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представить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запроса.</w:t>
      </w:r>
    </w:p>
    <w:p w:rsidR="00B45AC1" w:rsidRDefault="00B45AC1" w:rsidP="00B45AC1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2.5.3. По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проведенной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актуализации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указанной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подпунктах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2.3.1,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2.3.2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пункта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2.3,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подпункте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2.4.2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пункта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2.4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раздела,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в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</w:t>
      </w:r>
      <w:r w:rsidR="003E51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подготовку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 внесении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5D7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Реестр.</w:t>
      </w:r>
    </w:p>
    <w:p w:rsidR="007D7F1E" w:rsidRPr="007D7F1E" w:rsidRDefault="007D7F1E" w:rsidP="007D7F1E">
      <w:pPr>
        <w:spacing w:line="216" w:lineRule="auto"/>
        <w:jc w:val="center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 Размещение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публикация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услугах</w:t>
      </w:r>
      <w:proofErr w:type="gramEnd"/>
      <w:r w:rsidRPr="007D7F1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указанных</w:t>
      </w:r>
    </w:p>
    <w:p w:rsidR="007D7F1E" w:rsidRPr="007D7F1E" w:rsidRDefault="007D7F1E" w:rsidP="007D7F1E">
      <w:pPr>
        <w:spacing w:line="216" w:lineRule="auto"/>
        <w:jc w:val="center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абзацах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втором–четвертом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</w:t>
      </w:r>
      <w:proofErr w:type="gramStart"/>
      <w:r w:rsidRPr="007D7F1E">
        <w:rPr>
          <w:rFonts w:ascii="Times New Roman" w:hAnsi="Times New Roman"/>
          <w:sz w:val="28"/>
        </w:rPr>
        <w:t>1</w:t>
      </w:r>
      <w:proofErr w:type="gramEnd"/>
      <w:r w:rsidRPr="007D7F1E"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</w:p>
    <w:p w:rsidR="007D7F1E" w:rsidRPr="007D7F1E" w:rsidRDefault="007D7F1E" w:rsidP="007D7F1E">
      <w:pPr>
        <w:spacing w:line="216" w:lineRule="auto"/>
        <w:jc w:val="center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Порядка,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федеральной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системе</w:t>
      </w:r>
    </w:p>
    <w:p w:rsidR="007D7F1E" w:rsidRPr="007D7F1E" w:rsidRDefault="007D7F1E" w:rsidP="007D7F1E">
      <w:pPr>
        <w:spacing w:line="216" w:lineRule="auto"/>
        <w:jc w:val="center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«Федеральный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(функций)»</w:t>
      </w:r>
    </w:p>
    <w:p w:rsidR="007D7F1E" w:rsidRPr="007D7F1E" w:rsidRDefault="007D7F1E" w:rsidP="007D7F1E">
      <w:pPr>
        <w:spacing w:line="216" w:lineRule="auto"/>
        <w:jc w:val="center"/>
        <w:rPr>
          <w:rFonts w:ascii="Times New Roman" w:hAnsi="Times New Roman"/>
          <w:sz w:val="28"/>
        </w:rPr>
      </w:pPr>
    </w:p>
    <w:p w:rsidR="007D7F1E" w:rsidRPr="007D7F1E" w:rsidRDefault="007D7F1E" w:rsidP="007D7F1E">
      <w:pPr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3.1. Формирование,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направление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согласование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для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размещения,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размещение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публикация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услугах,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указанных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абзацах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втором–</w:t>
      </w:r>
      <w:r w:rsidRPr="007D7F1E">
        <w:rPr>
          <w:rFonts w:ascii="Times New Roman" w:hAnsi="Times New Roman"/>
          <w:sz w:val="28"/>
        </w:rPr>
        <w:lastRenderedPageBreak/>
        <w:t>четвертом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1.2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Порядка,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AA3EC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федеральном</w:t>
      </w:r>
      <w:r w:rsidR="00AA3EC6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реестре</w:t>
      </w:r>
      <w:proofErr w:type="gramEnd"/>
      <w:r w:rsidRPr="007D7F1E">
        <w:rPr>
          <w:rFonts w:ascii="Times New Roman" w:hAnsi="Times New Roman"/>
          <w:sz w:val="28"/>
        </w:rPr>
        <w:t xml:space="preserve"> а также исключение данных сведений из федерального реестра осуществляется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соответствии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Правилами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ведения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федеральной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государственной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информационной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системы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«Федеральный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государственных и муниципальных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(функций)»,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утвержденными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постановлением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Правительства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Российской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Федерации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от 24.10.2011</w:t>
      </w:r>
      <w:r w:rsidR="00442A28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№ 861.</w:t>
      </w:r>
    </w:p>
    <w:p w:rsidR="007D7F1E" w:rsidRPr="007D7F1E" w:rsidRDefault="007D7F1E" w:rsidP="007D7F1E">
      <w:pPr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3.2. Сведения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E91646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услугах</w:t>
      </w:r>
      <w:proofErr w:type="gramEnd"/>
      <w:r w:rsidRPr="007D7F1E">
        <w:rPr>
          <w:rFonts w:ascii="Times New Roman" w:hAnsi="Times New Roman"/>
          <w:sz w:val="28"/>
        </w:rPr>
        <w:t>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предусмотренных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абзацем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вторым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1.2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Порядка,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формируются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направляются</w:t>
      </w:r>
      <w:r w:rsidR="00E91646">
        <w:rPr>
          <w:rFonts w:ascii="Times New Roman" w:hAnsi="Times New Roman"/>
          <w:sz w:val="28"/>
        </w:rPr>
        <w:t xml:space="preserve"> </w:t>
      </w:r>
      <w:r w:rsidR="00E91646" w:rsidRPr="001B61A6">
        <w:rPr>
          <w:rFonts w:ascii="Times New Roman" w:hAnsi="Times New Roman"/>
          <w:sz w:val="28"/>
          <w:szCs w:val="28"/>
        </w:rPr>
        <w:t>орган</w:t>
      </w:r>
      <w:r w:rsidR="00E91646">
        <w:rPr>
          <w:rFonts w:ascii="Times New Roman" w:hAnsi="Times New Roman"/>
          <w:sz w:val="28"/>
          <w:szCs w:val="28"/>
        </w:rPr>
        <w:t>ами</w:t>
      </w:r>
      <w:r w:rsidR="00E91646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E91646" w:rsidRPr="007D7F1E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согласование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министерство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срок,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предусмотренный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подпунктом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2.3.1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2.3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2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Порядка.</w:t>
      </w:r>
    </w:p>
    <w:p w:rsidR="007D7F1E" w:rsidRPr="007D7F1E" w:rsidRDefault="007D7F1E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3.3. Министерство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течение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10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рабочих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дней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дня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получения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предусмотренных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пунктом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3.2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осуществляет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проверку их содержания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предмет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полноты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достоверности,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а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также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определяет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наличие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оснований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для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внесения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таких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федеральный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 в случае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отсутствия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нарушений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согласует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размещение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реестре.</w:t>
      </w:r>
    </w:p>
    <w:p w:rsidR="007D7F1E" w:rsidRPr="007D7F1E" w:rsidRDefault="007D7F1E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3.4. В</w:t>
      </w:r>
      <w:r w:rsidR="00E91646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случае</w:t>
      </w:r>
      <w:proofErr w:type="gramEnd"/>
      <w:r w:rsidRPr="007D7F1E">
        <w:rPr>
          <w:rFonts w:ascii="Times New Roman" w:hAnsi="Times New Roman"/>
          <w:sz w:val="28"/>
        </w:rPr>
        <w:t>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если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результатам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проверки,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указанной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3.3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раздела,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выявлены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нарушения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требований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к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полноте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 достоверности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услугах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либо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отсутствуют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основания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для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внесения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таких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федеральный</w:t>
      </w:r>
      <w:r w:rsidR="00E91646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министерство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срок,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указанный 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3.3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отказывает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их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согласовании.</w:t>
      </w:r>
    </w:p>
    <w:p w:rsidR="007D7F1E" w:rsidRPr="007D7F1E" w:rsidRDefault="008978AB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61A6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ы</w:t>
      </w:r>
      <w:r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7D7F1E" w:rsidRPr="007D7F1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предоставляющие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осуществляют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учет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направляют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7D7F1E" w:rsidRPr="007D7F1E">
        <w:rPr>
          <w:rFonts w:ascii="Times New Roman" w:hAnsi="Times New Roman"/>
          <w:sz w:val="28"/>
        </w:rPr>
        <w:t>услугах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повторное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согласование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 w:rsidR="007D7F1E" w:rsidRPr="007D7F1E">
        <w:rPr>
          <w:rFonts w:ascii="Times New Roman" w:hAnsi="Times New Roman"/>
          <w:sz w:val="28"/>
        </w:rPr>
        <w:t>отказа в согласовании.</w:t>
      </w:r>
    </w:p>
    <w:p w:rsidR="007D7F1E" w:rsidRPr="007D7F1E" w:rsidRDefault="007D7F1E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3.5. Размещаемые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услугах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подписываются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электронной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подписью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лица,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назначенного</w:t>
      </w:r>
      <w:r w:rsidR="008978AB">
        <w:rPr>
          <w:rFonts w:ascii="Times New Roman" w:hAnsi="Times New Roman"/>
          <w:sz w:val="28"/>
        </w:rPr>
        <w:t xml:space="preserve"> </w:t>
      </w:r>
      <w:r w:rsidR="008978AB" w:rsidRPr="001B61A6">
        <w:rPr>
          <w:rFonts w:ascii="Times New Roman" w:hAnsi="Times New Roman"/>
          <w:sz w:val="28"/>
          <w:szCs w:val="28"/>
        </w:rPr>
        <w:t>орган</w:t>
      </w:r>
      <w:r w:rsidR="008978AB">
        <w:rPr>
          <w:rFonts w:ascii="Times New Roman" w:hAnsi="Times New Roman"/>
          <w:sz w:val="28"/>
          <w:szCs w:val="28"/>
        </w:rPr>
        <w:t>ами</w:t>
      </w:r>
      <w:r w:rsidR="008978AB" w:rsidRPr="001B61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978AB" w:rsidRPr="007D7F1E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ответственным</w:t>
      </w:r>
      <w:proofErr w:type="gramEnd"/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за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размещение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публикацию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сведений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услугах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 федеральном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реестре.</w:t>
      </w:r>
    </w:p>
    <w:p w:rsidR="007D7F1E" w:rsidRPr="007D7F1E" w:rsidRDefault="007D7F1E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3.6. Сведения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8978AB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услугах</w:t>
      </w:r>
      <w:proofErr w:type="gramEnd"/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публикуются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федеральном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реестре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течение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одного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рабочего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дня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дня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согласования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министерством.</w:t>
      </w:r>
    </w:p>
    <w:p w:rsidR="007D7F1E" w:rsidRPr="007D7F1E" w:rsidRDefault="007D7F1E" w:rsidP="007D7F1E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7D7F1E">
        <w:rPr>
          <w:rFonts w:ascii="Times New Roman" w:hAnsi="Times New Roman"/>
          <w:sz w:val="28"/>
        </w:rPr>
        <w:t>3.7. Внесение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изменений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сведения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об</w:t>
      </w:r>
      <w:r w:rsidR="008978AB">
        <w:rPr>
          <w:rFonts w:ascii="Times New Roman" w:hAnsi="Times New Roman"/>
          <w:sz w:val="28"/>
        </w:rPr>
        <w:t xml:space="preserve"> </w:t>
      </w:r>
      <w:proofErr w:type="gramStart"/>
      <w:r w:rsidRPr="007D7F1E">
        <w:rPr>
          <w:rFonts w:ascii="Times New Roman" w:hAnsi="Times New Roman"/>
          <w:sz w:val="28"/>
        </w:rPr>
        <w:t>услугах</w:t>
      </w:r>
      <w:proofErr w:type="gramEnd"/>
      <w:r w:rsidRPr="007D7F1E">
        <w:rPr>
          <w:rFonts w:ascii="Times New Roman" w:hAnsi="Times New Roman"/>
          <w:sz w:val="28"/>
        </w:rPr>
        <w:t>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указанных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абзацах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втором–четвертом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1.2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1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Порядка,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осуществляется в порядке,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предусмотренном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пунктами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3.1–3.6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настоящего</w:t>
      </w:r>
      <w:r w:rsidR="008978AB">
        <w:rPr>
          <w:rFonts w:ascii="Times New Roman" w:hAnsi="Times New Roman"/>
          <w:sz w:val="28"/>
        </w:rPr>
        <w:t xml:space="preserve"> </w:t>
      </w:r>
      <w:r w:rsidRPr="007D7F1E">
        <w:rPr>
          <w:rFonts w:ascii="Times New Roman" w:hAnsi="Times New Roman"/>
          <w:sz w:val="28"/>
        </w:rPr>
        <w:t>раздела.</w:t>
      </w:r>
    </w:p>
    <w:p w:rsidR="00B45AC1" w:rsidRPr="0053104E" w:rsidRDefault="00B45AC1" w:rsidP="005B26FE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5B26FE" w:rsidRDefault="005B26FE" w:rsidP="005B26FE">
      <w:pPr>
        <w:rPr>
          <w:color w:val="2D2D2D"/>
          <w:sz w:val="21"/>
          <w:szCs w:val="21"/>
        </w:rPr>
      </w:pPr>
    </w:p>
    <w:p w:rsidR="005B26FE" w:rsidRDefault="005B26FE" w:rsidP="005B26FE">
      <w:pPr>
        <w:rPr>
          <w:color w:val="2D2D2D"/>
          <w:sz w:val="21"/>
          <w:szCs w:val="21"/>
        </w:rPr>
      </w:pPr>
    </w:p>
    <w:p w:rsidR="005B26FE" w:rsidRPr="00D45FA5" w:rsidRDefault="005B26FE" w:rsidP="005B26FE">
      <w:pPr>
        <w:rPr>
          <w:sz w:val="28"/>
          <w:szCs w:val="28"/>
        </w:rPr>
        <w:sectPr w:rsidR="005B26FE" w:rsidRPr="00D45FA5" w:rsidSect="001875A2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  <w:gridCol w:w="5030"/>
      </w:tblGrid>
      <w:tr w:rsidR="005B26FE" w:rsidRPr="0053104E" w:rsidTr="001875A2">
        <w:tc>
          <w:tcPr>
            <w:tcW w:w="9540" w:type="dxa"/>
          </w:tcPr>
          <w:p w:rsidR="005B26FE" w:rsidRPr="00D45FA5" w:rsidRDefault="005B26FE" w:rsidP="001875A2">
            <w:pPr>
              <w:pStyle w:val="a8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</w:tcPr>
          <w:p w:rsidR="005B26FE" w:rsidRPr="0053104E" w:rsidRDefault="005B26FE" w:rsidP="001875A2">
            <w:pPr>
              <w:snapToGrid w:val="0"/>
              <w:ind w:right="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104E">
              <w:rPr>
                <w:rFonts w:ascii="Times New Roman" w:hAnsi="Times New Roman"/>
                <w:sz w:val="28"/>
                <w:szCs w:val="28"/>
              </w:rPr>
              <w:t>Приложение к Порядку формирования и ведения реестра муниципальных услуг в Администрации Каменно-Балковского сельского поселения</w:t>
            </w:r>
          </w:p>
        </w:tc>
      </w:tr>
    </w:tbl>
    <w:p w:rsidR="005B26FE" w:rsidRPr="00D45FA5" w:rsidRDefault="005B26FE" w:rsidP="005B26FE">
      <w:pPr>
        <w:snapToGrid w:val="0"/>
        <w:ind w:right="2"/>
        <w:jc w:val="center"/>
        <w:rPr>
          <w:sz w:val="28"/>
          <w:szCs w:val="28"/>
          <w:lang w:eastAsia="zh-CN"/>
        </w:rPr>
      </w:pPr>
    </w:p>
    <w:p w:rsidR="005B26FE" w:rsidRPr="00D45FA5" w:rsidRDefault="008978AB" w:rsidP="005B2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подлежащих включению в Реестр </w:t>
      </w:r>
      <w:r w:rsidR="005B26FE" w:rsidRPr="00D45FA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</w:p>
    <w:p w:rsidR="005B26FE" w:rsidRDefault="0053104E" w:rsidP="005B2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Каменно-Балковского сельского поселения</w:t>
      </w:r>
    </w:p>
    <w:p w:rsidR="008B5D7D" w:rsidRDefault="008B5D7D" w:rsidP="005B2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D7D" w:rsidRPr="008B5D7D" w:rsidRDefault="008B5D7D" w:rsidP="008B5D7D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органами местного самоуправления</w:t>
      </w:r>
    </w:p>
    <w:p w:rsidR="005B26FE" w:rsidRDefault="005B26FE" w:rsidP="005B2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268"/>
        <w:gridCol w:w="2410"/>
        <w:gridCol w:w="1842"/>
        <w:gridCol w:w="1843"/>
        <w:gridCol w:w="1418"/>
        <w:gridCol w:w="3260"/>
      </w:tblGrid>
      <w:tr w:rsidR="005B26FE" w:rsidRPr="00AE57A0" w:rsidTr="001875A2">
        <w:tc>
          <w:tcPr>
            <w:tcW w:w="567" w:type="dxa"/>
          </w:tcPr>
          <w:p w:rsidR="005B26FE" w:rsidRPr="0053104E" w:rsidRDefault="005B26FE" w:rsidP="00187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10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10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B26FE" w:rsidRPr="0053104E" w:rsidRDefault="005B26FE" w:rsidP="001875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310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26FE" w:rsidRPr="0053104E" w:rsidRDefault="005B26FE" w:rsidP="00187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68" w:type="dxa"/>
          </w:tcPr>
          <w:p w:rsidR="005B26FE" w:rsidRPr="0053104E" w:rsidRDefault="008978AB" w:rsidP="00187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sz w:val="24"/>
                <w:szCs w:val="24"/>
              </w:rPr>
              <w:t xml:space="preserve">Реквизиты правового акта, в </w:t>
            </w:r>
            <w:proofErr w:type="gramStart"/>
            <w:r w:rsidRPr="0053104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53104E">
              <w:rPr>
                <w:rFonts w:ascii="Times New Roman" w:hAnsi="Times New Roman"/>
                <w:sz w:val="24"/>
                <w:szCs w:val="24"/>
              </w:rPr>
              <w:t xml:space="preserve"> с которым предоставляется муниципальная услуга</w:t>
            </w:r>
          </w:p>
        </w:tc>
        <w:tc>
          <w:tcPr>
            <w:tcW w:w="2410" w:type="dxa"/>
          </w:tcPr>
          <w:p w:rsidR="005B26FE" w:rsidRPr="0053104E" w:rsidRDefault="008978AB" w:rsidP="00187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842" w:type="dxa"/>
          </w:tcPr>
          <w:p w:rsidR="005B26FE" w:rsidRPr="0053104E" w:rsidRDefault="008978AB" w:rsidP="001875A2">
            <w:pPr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color w:val="2D2D2D"/>
                <w:sz w:val="24"/>
                <w:szCs w:val="24"/>
              </w:rPr>
              <w:t>Условия предоставления муниципальной услуги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</w:rPr>
              <w:t>платная</w:t>
            </w:r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</w:rPr>
              <w:t>/бесплатная)</w:t>
            </w:r>
          </w:p>
        </w:tc>
        <w:tc>
          <w:tcPr>
            <w:tcW w:w="1843" w:type="dxa"/>
          </w:tcPr>
          <w:p w:rsidR="005B26FE" w:rsidRPr="0053104E" w:rsidRDefault="008978AB" w:rsidP="001875A2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53104E">
              <w:rPr>
                <w:rFonts w:ascii="Times New Roman" w:hAnsi="Times New Roman"/>
                <w:color w:val="2D2D2D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418" w:type="dxa"/>
          </w:tcPr>
          <w:p w:rsidR="005B26FE" w:rsidRPr="008B5D7D" w:rsidRDefault="008B5D7D" w:rsidP="008B5D7D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</w:t>
            </w:r>
            <w:r w:rsidRPr="008B5D7D">
              <w:rPr>
                <w:rFonts w:ascii="Times New Roman" w:hAnsi="Times New Roman"/>
                <w:sz w:val="24"/>
              </w:rPr>
              <w:t>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услуги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(услуг)</w:t>
            </w:r>
            <w:r>
              <w:rPr>
                <w:rFonts w:ascii="Times New Roman" w:hAnsi="Times New Roman"/>
                <w:sz w:val="24"/>
              </w:rPr>
              <w:t>, необхо</w:t>
            </w:r>
            <w:r w:rsidRPr="008B5D7D">
              <w:rPr>
                <w:rFonts w:ascii="Times New Roman" w:hAnsi="Times New Roman"/>
                <w:sz w:val="24"/>
              </w:rPr>
              <w:t>димой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и обязате</w:t>
            </w:r>
            <w:r w:rsidRPr="008B5D7D">
              <w:rPr>
                <w:rFonts w:ascii="Times New Roman" w:hAnsi="Times New Roman"/>
                <w:spacing w:val="-20"/>
                <w:sz w:val="24"/>
              </w:rPr>
              <w:t>ль</w:t>
            </w:r>
            <w:r w:rsidRPr="008B5D7D"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предостав</w:t>
            </w:r>
            <w:r w:rsidRPr="008B5D7D">
              <w:rPr>
                <w:rFonts w:ascii="Times New Roman" w:hAnsi="Times New Roman"/>
                <w:spacing w:val="-20"/>
                <w:sz w:val="24"/>
              </w:rPr>
              <w:t>л</w:t>
            </w:r>
            <w:r>
              <w:rPr>
                <w:rFonts w:ascii="Times New Roman" w:hAnsi="Times New Roman"/>
                <w:spacing w:val="-20"/>
                <w:sz w:val="24"/>
              </w:rPr>
              <w:t>е</w:t>
            </w:r>
            <w:r w:rsidRPr="008B5D7D"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муниципальной </w:t>
            </w:r>
            <w:r w:rsidRPr="008B5D7D"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w="3260" w:type="dxa"/>
          </w:tcPr>
          <w:p w:rsidR="005B26FE" w:rsidRPr="008B5D7D" w:rsidRDefault="008B5D7D" w:rsidP="008B5D7D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8B5D7D">
              <w:rPr>
                <w:rFonts w:ascii="Times New Roman" w:hAnsi="Times New Roman"/>
                <w:sz w:val="24"/>
              </w:rPr>
              <w:t>Возможность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предоста</w:t>
            </w:r>
            <w:r w:rsidRPr="008B5D7D">
              <w:rPr>
                <w:rFonts w:ascii="Times New Roman" w:hAnsi="Times New Roman"/>
                <w:spacing w:val="-20"/>
                <w:sz w:val="24"/>
              </w:rPr>
              <w:t>вления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услуги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принципу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5D7D">
              <w:rPr>
                <w:rFonts w:ascii="Times New Roman" w:hAnsi="Times New Roman"/>
                <w:sz w:val="24"/>
              </w:rPr>
              <w:t>экстерритори</w:t>
            </w:r>
            <w:r w:rsidRPr="008B5D7D">
              <w:rPr>
                <w:rFonts w:ascii="Times New Roman" w:hAnsi="Times New Roman"/>
                <w:spacing w:val="-20"/>
                <w:sz w:val="24"/>
              </w:rPr>
              <w:t>аль</w:t>
            </w:r>
            <w:r w:rsidRPr="008B5D7D">
              <w:rPr>
                <w:rFonts w:ascii="Times New Roman" w:hAnsi="Times New Roman"/>
                <w:sz w:val="24"/>
              </w:rPr>
              <w:t>ности</w:t>
            </w:r>
          </w:p>
        </w:tc>
      </w:tr>
      <w:tr w:rsidR="005B26FE" w:rsidRPr="00AE57A0" w:rsidTr="001875A2">
        <w:tc>
          <w:tcPr>
            <w:tcW w:w="567" w:type="dxa"/>
          </w:tcPr>
          <w:p w:rsidR="005B26FE" w:rsidRPr="00AE57A0" w:rsidRDefault="005B26FE" w:rsidP="0018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B26FE" w:rsidRPr="00AE57A0" w:rsidRDefault="005B26FE" w:rsidP="001875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26FE" w:rsidRPr="00AE57A0" w:rsidRDefault="005B26FE" w:rsidP="0018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B26FE" w:rsidRPr="00AE57A0" w:rsidRDefault="005B26FE" w:rsidP="0018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B26FE" w:rsidRPr="00AE57A0" w:rsidRDefault="005B26FE" w:rsidP="001875A2">
            <w:pPr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B26FE" w:rsidRPr="00AE57A0" w:rsidRDefault="005B26FE" w:rsidP="001875A2">
            <w:pPr>
              <w:jc w:val="center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26FE" w:rsidRPr="00AE57A0" w:rsidRDefault="005B26FE" w:rsidP="001875A2">
            <w:pPr>
              <w:jc w:val="center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B26FE" w:rsidRPr="00AE57A0" w:rsidRDefault="005B26FE" w:rsidP="001875A2">
            <w:pPr>
              <w:jc w:val="center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8</w:t>
            </w:r>
          </w:p>
        </w:tc>
      </w:tr>
    </w:tbl>
    <w:p w:rsidR="005B26FE" w:rsidRDefault="005B26FE" w:rsidP="005B26FE"/>
    <w:p w:rsidR="00F934F5" w:rsidRDefault="00F934F5" w:rsidP="005B26FE">
      <w:pPr>
        <w:shd w:val="clear" w:color="auto" w:fill="FFFFFF"/>
        <w:spacing w:after="150" w:line="240" w:lineRule="auto"/>
      </w:pPr>
    </w:p>
    <w:p w:rsidR="008B5D7D" w:rsidRDefault="008B5D7D" w:rsidP="005B26FE">
      <w:pPr>
        <w:shd w:val="clear" w:color="auto" w:fill="FFFFFF"/>
        <w:spacing w:after="150" w:line="240" w:lineRule="auto"/>
      </w:pPr>
    </w:p>
    <w:p w:rsidR="008B5D7D" w:rsidRDefault="008B5D7D" w:rsidP="005B26FE">
      <w:pPr>
        <w:shd w:val="clear" w:color="auto" w:fill="FFFFFF"/>
        <w:spacing w:after="150" w:line="240" w:lineRule="auto"/>
      </w:pPr>
    </w:p>
    <w:p w:rsidR="008B5D7D" w:rsidRDefault="008B5D7D" w:rsidP="008B5D7D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8B5D7D"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и уполномоченными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экспертами, участвующими</w:t>
      </w:r>
      <w:r w:rsidR="004A51CD">
        <w:rPr>
          <w:rFonts w:ascii="Times New Roman" w:hAnsi="Times New Roman"/>
          <w:sz w:val="28"/>
          <w:szCs w:val="28"/>
        </w:rPr>
        <w:t xml:space="preserve"> в предоставлении муниципальных услуг</w:t>
      </w: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12268"/>
      </w:tblGrid>
      <w:tr w:rsidR="004A51CD" w:rsidRPr="00033E30" w:rsidTr="00033E30">
        <w:tc>
          <w:tcPr>
            <w:tcW w:w="107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33E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33E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268" w:type="dxa"/>
          </w:tcPr>
          <w:p w:rsidR="004A51CD" w:rsidRPr="00033E30" w:rsidRDefault="004A51CD" w:rsidP="00033E30">
            <w:pPr>
              <w:jc w:val="center"/>
              <w:rPr>
                <w:sz w:val="24"/>
              </w:rPr>
            </w:pPr>
            <w:r w:rsidRPr="00033E30">
              <w:rPr>
                <w:sz w:val="24"/>
              </w:rPr>
              <w:t>Наименование услуги, которая является необходимой и обязательной для предоставления</w:t>
            </w:r>
          </w:p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sz w:val="24"/>
              </w:rPr>
              <w:t>органами местного самоуправления муниципальной услуги</w:t>
            </w:r>
          </w:p>
        </w:tc>
      </w:tr>
      <w:tr w:rsidR="004A51CD" w:rsidRPr="00033E30" w:rsidTr="00033E30">
        <w:tc>
          <w:tcPr>
            <w:tcW w:w="107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68" w:type="dxa"/>
          </w:tcPr>
          <w:p w:rsidR="004A51CD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51CD" w:rsidRPr="00033E30" w:rsidTr="00033E30">
        <w:tc>
          <w:tcPr>
            <w:tcW w:w="107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1CD" w:rsidRPr="00033E30" w:rsidTr="00033E30">
        <w:tc>
          <w:tcPr>
            <w:tcW w:w="107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4A51CD" w:rsidRPr="00033E30" w:rsidRDefault="004A51CD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1CD" w:rsidRDefault="004A51CD" w:rsidP="004A51CD">
      <w:pPr>
        <w:shd w:val="clear" w:color="auto" w:fill="FFFFFF"/>
        <w:spacing w:after="15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</w:p>
    <w:p w:rsidR="004A51CD" w:rsidRPr="004A51CD" w:rsidRDefault="004A51CD" w:rsidP="004A51CD">
      <w:pPr>
        <w:numPr>
          <w:ilvl w:val="0"/>
          <w:numId w:val="10"/>
        </w:numPr>
        <w:spacing w:line="252" w:lineRule="auto"/>
        <w:jc w:val="center"/>
        <w:rPr>
          <w:rFonts w:ascii="Times New Roman" w:hAnsi="Times New Roman"/>
          <w:sz w:val="28"/>
        </w:rPr>
      </w:pPr>
      <w:r w:rsidRPr="004A51CD">
        <w:rPr>
          <w:rFonts w:ascii="Times New Roman" w:hAnsi="Times New Roman"/>
          <w:sz w:val="28"/>
          <w:szCs w:val="28"/>
        </w:rPr>
        <w:t>Перечень услуг,</w:t>
      </w:r>
      <w:r w:rsidRPr="004A51CD">
        <w:rPr>
          <w:rFonts w:ascii="Times New Roman" w:hAnsi="Times New Roman"/>
          <w:sz w:val="28"/>
        </w:rPr>
        <w:t xml:space="preserve"> оказываемых государственными учреждениями и другими организациями, в которых размещается государственное задание (заказ), предоставляемых в электронной форме в соответствии</w:t>
      </w:r>
      <w:r>
        <w:rPr>
          <w:rFonts w:ascii="Times New Roman" w:hAnsi="Times New Roman"/>
          <w:sz w:val="28"/>
        </w:rPr>
        <w:t xml:space="preserve"> </w:t>
      </w:r>
      <w:r w:rsidRPr="004A51CD">
        <w:rPr>
          <w:rFonts w:ascii="Times New Roman" w:hAnsi="Times New Roman"/>
          <w:sz w:val="28"/>
        </w:rPr>
        <w:t>с распоряжением Правительства Российской Федерации от 25.04.2011№ 729-р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12126"/>
      </w:tblGrid>
      <w:tr w:rsidR="00C73FA5" w:rsidRPr="00033E30" w:rsidTr="00033E30">
        <w:tc>
          <w:tcPr>
            <w:tcW w:w="1220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33E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33E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126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sz w:val="24"/>
              </w:rPr>
              <w:t>Наименование услуги</w:t>
            </w:r>
          </w:p>
        </w:tc>
      </w:tr>
      <w:tr w:rsidR="00C73FA5" w:rsidRPr="00033E30" w:rsidTr="00033E30">
        <w:tc>
          <w:tcPr>
            <w:tcW w:w="1220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6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51CD" w:rsidRPr="00033E30" w:rsidTr="00033E30">
        <w:tc>
          <w:tcPr>
            <w:tcW w:w="1220" w:type="dxa"/>
          </w:tcPr>
          <w:p w:rsidR="004A51CD" w:rsidRPr="00033E30" w:rsidRDefault="004A51CD" w:rsidP="00033E3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4A51CD" w:rsidRPr="00033E30" w:rsidRDefault="004A51CD" w:rsidP="00033E3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1CD" w:rsidRPr="00033E30" w:rsidTr="00033E30">
        <w:tc>
          <w:tcPr>
            <w:tcW w:w="1220" w:type="dxa"/>
          </w:tcPr>
          <w:p w:rsidR="004A51CD" w:rsidRPr="00033E30" w:rsidRDefault="004A51CD" w:rsidP="00033E3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4A51CD" w:rsidRPr="00033E30" w:rsidRDefault="004A51CD" w:rsidP="00033E3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FA5" w:rsidRDefault="00C73FA5" w:rsidP="004A51CD">
      <w:pPr>
        <w:shd w:val="clear" w:color="auto" w:fill="FFFFFF"/>
        <w:spacing w:after="15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73FA5" w:rsidRDefault="00C73FA5" w:rsidP="00C73FA5">
      <w:pPr>
        <w:numPr>
          <w:ilvl w:val="0"/>
          <w:numId w:val="10"/>
        </w:numPr>
        <w:spacing w:line="252" w:lineRule="auto"/>
        <w:jc w:val="center"/>
        <w:rPr>
          <w:rFonts w:ascii="Times New Roman" w:hAnsi="Times New Roman"/>
          <w:sz w:val="28"/>
        </w:rPr>
      </w:pPr>
      <w:r w:rsidRPr="00C73FA5"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 xml:space="preserve">муниципальных </w:t>
      </w:r>
      <w:r w:rsidRPr="00C73FA5"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73FA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предоставляемых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многофункциональных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C73FA5">
        <w:rPr>
          <w:rFonts w:ascii="Times New Roman" w:hAnsi="Times New Roman"/>
          <w:sz w:val="28"/>
        </w:rPr>
        <w:t>центрах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z w:val="28"/>
        </w:rPr>
        <w:t xml:space="preserve"> </w:t>
      </w:r>
      <w:r w:rsidRPr="00C73FA5">
        <w:rPr>
          <w:rFonts w:ascii="Times New Roman" w:hAnsi="Times New Roman"/>
          <w:sz w:val="28"/>
        </w:rPr>
        <w:t>области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5103"/>
        <w:gridCol w:w="3686"/>
        <w:gridCol w:w="3337"/>
      </w:tblGrid>
      <w:tr w:rsidR="00C73FA5" w:rsidRPr="00033E30" w:rsidTr="00033E30">
        <w:tc>
          <w:tcPr>
            <w:tcW w:w="1220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33E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33E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033E30">
              <w:rPr>
                <w:sz w:val="24"/>
              </w:rPr>
              <w:t>Наименование услуги</w:t>
            </w:r>
          </w:p>
        </w:tc>
        <w:tc>
          <w:tcPr>
            <w:tcW w:w="3686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E30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услуги при комплексном запросе </w:t>
            </w:r>
            <w:r w:rsidRPr="00033E30">
              <w:rPr>
                <w:rFonts w:ascii="Times New Roman" w:hAnsi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3337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предоставления услуги по принципу </w:t>
            </w:r>
            <w:r w:rsidRPr="00033E30">
              <w:rPr>
                <w:rFonts w:ascii="Times New Roman" w:hAnsi="Times New Roman"/>
                <w:sz w:val="24"/>
                <w:szCs w:val="24"/>
              </w:rPr>
              <w:lastRenderedPageBreak/>
              <w:t>экстерриториальности</w:t>
            </w:r>
          </w:p>
        </w:tc>
      </w:tr>
      <w:tr w:rsidR="00C73FA5" w:rsidRPr="00033E30" w:rsidTr="00033E30">
        <w:tc>
          <w:tcPr>
            <w:tcW w:w="1220" w:type="dxa"/>
          </w:tcPr>
          <w:p w:rsidR="00C73FA5" w:rsidRPr="00033E30" w:rsidRDefault="00C73FA5" w:rsidP="00033E30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033E3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033E3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37" w:type="dxa"/>
          </w:tcPr>
          <w:p w:rsidR="00C73FA5" w:rsidRPr="00033E30" w:rsidRDefault="00C73FA5" w:rsidP="00033E3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033E3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73FA5" w:rsidRPr="00033E30" w:rsidTr="00033E30">
        <w:tc>
          <w:tcPr>
            <w:tcW w:w="1220" w:type="dxa"/>
          </w:tcPr>
          <w:p w:rsidR="00C73FA5" w:rsidRPr="00033E30" w:rsidRDefault="00C73FA5" w:rsidP="00033E30">
            <w:pPr>
              <w:spacing w:line="25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C73FA5" w:rsidRPr="00033E30" w:rsidRDefault="00C73FA5" w:rsidP="00033E30">
            <w:pPr>
              <w:spacing w:line="25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</w:tcPr>
          <w:p w:rsidR="00C73FA5" w:rsidRPr="00033E30" w:rsidRDefault="00C73FA5" w:rsidP="00033E30">
            <w:pPr>
              <w:spacing w:line="25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7" w:type="dxa"/>
          </w:tcPr>
          <w:p w:rsidR="00C73FA5" w:rsidRPr="00033E30" w:rsidRDefault="00C73FA5" w:rsidP="00033E30">
            <w:pPr>
              <w:spacing w:line="252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73FA5" w:rsidRPr="00C73FA5" w:rsidRDefault="00C73FA5" w:rsidP="00C73FA5">
      <w:pPr>
        <w:spacing w:line="252" w:lineRule="auto"/>
        <w:ind w:left="1440"/>
        <w:rPr>
          <w:rFonts w:ascii="Times New Roman" w:hAnsi="Times New Roman"/>
          <w:sz w:val="28"/>
        </w:rPr>
      </w:pPr>
    </w:p>
    <w:sectPr w:rsidR="00C73FA5" w:rsidRPr="00C73FA5" w:rsidSect="001875A2">
      <w:pgSz w:w="16838" w:h="11905" w:orient="landscape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79C"/>
    <w:multiLevelType w:val="hybridMultilevel"/>
    <w:tmpl w:val="E51E7602"/>
    <w:lvl w:ilvl="0" w:tplc="B08691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726598"/>
    <w:multiLevelType w:val="multilevel"/>
    <w:tmpl w:val="723E5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20905"/>
    <w:multiLevelType w:val="hybridMultilevel"/>
    <w:tmpl w:val="0EF8AADE"/>
    <w:lvl w:ilvl="0" w:tplc="801C54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E23AF"/>
    <w:multiLevelType w:val="multilevel"/>
    <w:tmpl w:val="533A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906B4E"/>
    <w:multiLevelType w:val="multilevel"/>
    <w:tmpl w:val="C5D28E4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9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7">
    <w:nsid w:val="73387DD2"/>
    <w:multiLevelType w:val="multilevel"/>
    <w:tmpl w:val="4D1EFF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794B0C80"/>
    <w:multiLevelType w:val="multilevel"/>
    <w:tmpl w:val="9346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01"/>
    <w:rsid w:val="00033E30"/>
    <w:rsid w:val="00051E3A"/>
    <w:rsid w:val="000733F9"/>
    <w:rsid w:val="00120BA7"/>
    <w:rsid w:val="00123385"/>
    <w:rsid w:val="001468F7"/>
    <w:rsid w:val="00150522"/>
    <w:rsid w:val="00153686"/>
    <w:rsid w:val="00153F85"/>
    <w:rsid w:val="001875A2"/>
    <w:rsid w:val="001B61A6"/>
    <w:rsid w:val="001D3A9D"/>
    <w:rsid w:val="00205F76"/>
    <w:rsid w:val="002F3AB7"/>
    <w:rsid w:val="002F6B39"/>
    <w:rsid w:val="0030344B"/>
    <w:rsid w:val="00366E37"/>
    <w:rsid w:val="003E2189"/>
    <w:rsid w:val="003E5191"/>
    <w:rsid w:val="00442A28"/>
    <w:rsid w:val="00474191"/>
    <w:rsid w:val="004A51CD"/>
    <w:rsid w:val="004E673B"/>
    <w:rsid w:val="0053104E"/>
    <w:rsid w:val="005B26FE"/>
    <w:rsid w:val="005D7BA6"/>
    <w:rsid w:val="005E59CE"/>
    <w:rsid w:val="00650F01"/>
    <w:rsid w:val="00684F8D"/>
    <w:rsid w:val="006901D3"/>
    <w:rsid w:val="006B6C0C"/>
    <w:rsid w:val="007009EC"/>
    <w:rsid w:val="00723E1F"/>
    <w:rsid w:val="007414DB"/>
    <w:rsid w:val="007631BE"/>
    <w:rsid w:val="0078350C"/>
    <w:rsid w:val="00784B6F"/>
    <w:rsid w:val="00797743"/>
    <w:rsid w:val="007D7F1E"/>
    <w:rsid w:val="00844639"/>
    <w:rsid w:val="00852DC5"/>
    <w:rsid w:val="008978AB"/>
    <w:rsid w:val="008B5D7D"/>
    <w:rsid w:val="00927BF8"/>
    <w:rsid w:val="00936F8A"/>
    <w:rsid w:val="00944607"/>
    <w:rsid w:val="00966C77"/>
    <w:rsid w:val="009672F2"/>
    <w:rsid w:val="009C4922"/>
    <w:rsid w:val="00A34D69"/>
    <w:rsid w:val="00A54E2E"/>
    <w:rsid w:val="00A5552B"/>
    <w:rsid w:val="00A731B9"/>
    <w:rsid w:val="00AA3EC6"/>
    <w:rsid w:val="00B274EA"/>
    <w:rsid w:val="00B45AC1"/>
    <w:rsid w:val="00B8188F"/>
    <w:rsid w:val="00BD7F87"/>
    <w:rsid w:val="00C0501A"/>
    <w:rsid w:val="00C73FA5"/>
    <w:rsid w:val="00CD235C"/>
    <w:rsid w:val="00D34C81"/>
    <w:rsid w:val="00D47476"/>
    <w:rsid w:val="00DB06A3"/>
    <w:rsid w:val="00DD6B89"/>
    <w:rsid w:val="00E85B88"/>
    <w:rsid w:val="00E86039"/>
    <w:rsid w:val="00E91646"/>
    <w:rsid w:val="00F076E3"/>
    <w:rsid w:val="00F35A62"/>
    <w:rsid w:val="00F67D9C"/>
    <w:rsid w:val="00F934F5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F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qFormat/>
    <w:locked/>
    <w:rsid w:val="005B26F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F01"/>
    <w:pPr>
      <w:ind w:left="720"/>
      <w:contextualSpacing/>
    </w:pPr>
  </w:style>
  <w:style w:type="paragraph" w:customStyle="1" w:styleId="ConsPlusNormal">
    <w:name w:val="ConsPlusNormal"/>
    <w:rsid w:val="00650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650F01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_"/>
    <w:link w:val="17"/>
    <w:locked/>
    <w:rsid w:val="00650F01"/>
    <w:rPr>
      <w:sz w:val="27"/>
      <w:shd w:val="clear" w:color="auto" w:fill="FFFFFF"/>
    </w:rPr>
  </w:style>
  <w:style w:type="character" w:customStyle="1" w:styleId="30">
    <w:name w:val="Основной текст (3)_"/>
    <w:link w:val="31"/>
    <w:locked/>
    <w:rsid w:val="00650F01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650F01"/>
    <w:pPr>
      <w:shd w:val="clear" w:color="auto" w:fill="FFFFFF"/>
      <w:spacing w:before="480" w:after="0" w:line="322" w:lineRule="exact"/>
      <w:jc w:val="both"/>
    </w:pPr>
    <w:rPr>
      <w:rFonts w:eastAsia="Calibri"/>
      <w:sz w:val="27"/>
      <w:szCs w:val="20"/>
      <w:lang w:val="x-none" w:eastAsia="x-none"/>
    </w:rPr>
  </w:style>
  <w:style w:type="paragraph" w:customStyle="1" w:styleId="31">
    <w:name w:val="Основной текст (3)"/>
    <w:basedOn w:val="a"/>
    <w:link w:val="30"/>
    <w:rsid w:val="00650F01"/>
    <w:pPr>
      <w:shd w:val="clear" w:color="auto" w:fill="FFFFFF"/>
      <w:spacing w:before="600" w:after="0" w:line="322" w:lineRule="exact"/>
      <w:jc w:val="center"/>
    </w:pPr>
    <w:rPr>
      <w:rFonts w:eastAsia="Calibri"/>
      <w:sz w:val="27"/>
      <w:szCs w:val="20"/>
      <w:lang w:val="x-none" w:eastAsia="x-none"/>
    </w:rPr>
  </w:style>
  <w:style w:type="paragraph" w:customStyle="1" w:styleId="ConsPlusCell">
    <w:name w:val="ConsPlusCell"/>
    <w:rsid w:val="00650F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650F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8"/>
      <w:szCs w:val="24"/>
    </w:rPr>
  </w:style>
  <w:style w:type="paragraph" w:styleId="a5">
    <w:name w:val="Body Text"/>
    <w:basedOn w:val="a"/>
    <w:rsid w:val="002F3AB7"/>
    <w:pPr>
      <w:spacing w:after="0" w:line="240" w:lineRule="auto"/>
      <w:ind w:right="190"/>
      <w:jc w:val="center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a6">
    <w:name w:val="Normal (Web)"/>
    <w:basedOn w:val="a"/>
    <w:rsid w:val="001D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A9D"/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"/>
    <w:basedOn w:val="a"/>
    <w:rsid w:val="00DB06A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DB06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Strong"/>
    <w:qFormat/>
    <w:locked/>
    <w:rsid w:val="00F076E3"/>
    <w:rPr>
      <w:b/>
      <w:bCs/>
    </w:rPr>
  </w:style>
  <w:style w:type="paragraph" w:customStyle="1" w:styleId="a8">
    <w:name w:val="Содержимое таблицы"/>
    <w:basedOn w:val="a"/>
    <w:rsid w:val="005B26F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5B2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locked/>
    <w:rsid w:val="004A5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rsid w:val="004A51C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A51CD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A51CD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4A51CD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F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qFormat/>
    <w:locked/>
    <w:rsid w:val="005B26F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F01"/>
    <w:pPr>
      <w:ind w:left="720"/>
      <w:contextualSpacing/>
    </w:pPr>
  </w:style>
  <w:style w:type="paragraph" w:customStyle="1" w:styleId="ConsPlusNormal">
    <w:name w:val="ConsPlusNormal"/>
    <w:rsid w:val="00650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650F01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_"/>
    <w:link w:val="17"/>
    <w:locked/>
    <w:rsid w:val="00650F01"/>
    <w:rPr>
      <w:sz w:val="27"/>
      <w:shd w:val="clear" w:color="auto" w:fill="FFFFFF"/>
    </w:rPr>
  </w:style>
  <w:style w:type="character" w:customStyle="1" w:styleId="30">
    <w:name w:val="Основной текст (3)_"/>
    <w:link w:val="31"/>
    <w:locked/>
    <w:rsid w:val="00650F01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650F01"/>
    <w:pPr>
      <w:shd w:val="clear" w:color="auto" w:fill="FFFFFF"/>
      <w:spacing w:before="480" w:after="0" w:line="322" w:lineRule="exact"/>
      <w:jc w:val="both"/>
    </w:pPr>
    <w:rPr>
      <w:rFonts w:eastAsia="Calibri"/>
      <w:sz w:val="27"/>
      <w:szCs w:val="20"/>
      <w:lang w:val="x-none" w:eastAsia="x-none"/>
    </w:rPr>
  </w:style>
  <w:style w:type="paragraph" w:customStyle="1" w:styleId="31">
    <w:name w:val="Основной текст (3)"/>
    <w:basedOn w:val="a"/>
    <w:link w:val="30"/>
    <w:rsid w:val="00650F01"/>
    <w:pPr>
      <w:shd w:val="clear" w:color="auto" w:fill="FFFFFF"/>
      <w:spacing w:before="600" w:after="0" w:line="322" w:lineRule="exact"/>
      <w:jc w:val="center"/>
    </w:pPr>
    <w:rPr>
      <w:rFonts w:eastAsia="Calibri"/>
      <w:sz w:val="27"/>
      <w:szCs w:val="20"/>
      <w:lang w:val="x-none" w:eastAsia="x-none"/>
    </w:rPr>
  </w:style>
  <w:style w:type="paragraph" w:customStyle="1" w:styleId="ConsPlusCell">
    <w:name w:val="ConsPlusCell"/>
    <w:rsid w:val="00650F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650F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8"/>
      <w:szCs w:val="24"/>
    </w:rPr>
  </w:style>
  <w:style w:type="paragraph" w:styleId="a5">
    <w:name w:val="Body Text"/>
    <w:basedOn w:val="a"/>
    <w:rsid w:val="002F3AB7"/>
    <w:pPr>
      <w:spacing w:after="0" w:line="240" w:lineRule="auto"/>
      <w:ind w:right="190"/>
      <w:jc w:val="center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a6">
    <w:name w:val="Normal (Web)"/>
    <w:basedOn w:val="a"/>
    <w:rsid w:val="001D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A9D"/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"/>
    <w:basedOn w:val="a"/>
    <w:rsid w:val="00DB06A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DB06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Strong"/>
    <w:qFormat/>
    <w:locked/>
    <w:rsid w:val="00F076E3"/>
    <w:rPr>
      <w:b/>
      <w:bCs/>
    </w:rPr>
  </w:style>
  <w:style w:type="paragraph" w:customStyle="1" w:styleId="a8">
    <w:name w:val="Содержимое таблицы"/>
    <w:basedOn w:val="a"/>
    <w:rsid w:val="005B26F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5B2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locked/>
    <w:rsid w:val="004A5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rsid w:val="004A51C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A51CD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A51CD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4A51CD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C975B32641A8E3BB02E6B464A9B6AB490D6E9F7248427BEB70B39A21B097A15E75A4CD691CB40El8c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12816</CharactersWithSpaces>
  <SharedDoc>false</SharedDoc>
  <HLinks>
    <vt:vector size="24" baseType="variant"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consultantplus://offline/ref=C8C975B32641A8E3BB02E6B464A9B6AB490D6E9F7248427BEB70B39A21B097A15E75A4CD691CB40El8c2I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6</cp:revision>
  <cp:lastPrinted>2024-07-23T08:03:00Z</cp:lastPrinted>
  <dcterms:created xsi:type="dcterms:W3CDTF">2024-07-23T08:46:00Z</dcterms:created>
  <dcterms:modified xsi:type="dcterms:W3CDTF">2024-07-23T08:50:00Z</dcterms:modified>
</cp:coreProperties>
</file>