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EE" w:rsidRPr="005B30EE" w:rsidRDefault="005B30EE" w:rsidP="005B30EE">
      <w:pPr>
        <w:pStyle w:val="a7"/>
        <w:ind w:left="11862" w:firstLine="708"/>
        <w:rPr>
          <w:rStyle w:val="a3"/>
        </w:rPr>
      </w:pPr>
      <w:bookmarkStart w:id="0" w:name="bookmark2"/>
      <w:r w:rsidRPr="005B30EE">
        <w:rPr>
          <w:rStyle w:val="1"/>
          <w:rFonts w:eastAsia="Calibri"/>
          <w:sz w:val="20"/>
        </w:rPr>
        <w:tab/>
      </w:r>
      <w:r w:rsidRPr="005B30EE">
        <w:rPr>
          <w:rStyle w:val="a3"/>
        </w:rPr>
        <w:t>Приложение 2</w:t>
      </w:r>
    </w:p>
    <w:p w:rsidR="005B30EE" w:rsidRPr="005B30EE" w:rsidRDefault="005B30EE" w:rsidP="005B30EE">
      <w:pPr>
        <w:pStyle w:val="a7"/>
        <w:ind w:left="10620" w:firstLine="708"/>
        <w:rPr>
          <w:rStyle w:val="a3"/>
        </w:rPr>
      </w:pPr>
      <w:r w:rsidRPr="005B30EE">
        <w:rPr>
          <w:rStyle w:val="a3"/>
        </w:rPr>
        <w:t xml:space="preserve">к  постановлению </w:t>
      </w:r>
      <w:bookmarkStart w:id="1" w:name="_GoBack"/>
      <w:bookmarkEnd w:id="1"/>
      <w:r w:rsidRPr="005B30EE">
        <w:rPr>
          <w:rStyle w:val="a3"/>
        </w:rPr>
        <w:t xml:space="preserve">администрации                                                                               </w:t>
      </w:r>
    </w:p>
    <w:p w:rsidR="005B30EE" w:rsidRPr="005B30EE" w:rsidRDefault="005B30EE" w:rsidP="005B30EE">
      <w:pPr>
        <w:pStyle w:val="a7"/>
        <w:rPr>
          <w:rStyle w:val="a3"/>
        </w:rPr>
      </w:pPr>
      <w:r w:rsidRPr="005B30EE">
        <w:rPr>
          <w:rStyle w:val="a3"/>
        </w:rPr>
        <w:t xml:space="preserve">    </w:t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</w:r>
      <w:r w:rsidRPr="005B30EE">
        <w:rPr>
          <w:rStyle w:val="a3"/>
        </w:rPr>
        <w:tab/>
        <w:t xml:space="preserve"> Каменно-Балковского    сельского </w:t>
      </w:r>
    </w:p>
    <w:p w:rsidR="005B30EE" w:rsidRPr="005B30EE" w:rsidRDefault="005B30EE" w:rsidP="005B30EE">
      <w:pPr>
        <w:pStyle w:val="a7"/>
        <w:ind w:left="10620" w:firstLine="708"/>
        <w:rPr>
          <w:rStyle w:val="a3"/>
        </w:rPr>
      </w:pPr>
      <w:r w:rsidRPr="005B30EE">
        <w:rPr>
          <w:rStyle w:val="a3"/>
        </w:rPr>
        <w:t xml:space="preserve"> поселения от </w:t>
      </w:r>
      <w:r w:rsidR="00C4645A">
        <w:rPr>
          <w:rStyle w:val="a3"/>
        </w:rPr>
        <w:t>17.08.2025 № 109</w:t>
      </w:r>
    </w:p>
    <w:p w:rsidR="005B30EE" w:rsidRPr="005B30EE" w:rsidRDefault="005B30EE" w:rsidP="005B30EE">
      <w:pPr>
        <w:jc w:val="center"/>
        <w:rPr>
          <w:rStyle w:val="1"/>
          <w:rFonts w:eastAsia="Calibri"/>
          <w:color w:val="000000"/>
          <w:sz w:val="28"/>
          <w:szCs w:val="28"/>
        </w:rPr>
      </w:pPr>
    </w:p>
    <w:p w:rsidR="00620B44" w:rsidRPr="009836D5" w:rsidRDefault="00620B44" w:rsidP="00620B44">
      <w:pPr>
        <w:jc w:val="center"/>
        <w:rPr>
          <w:rFonts w:ascii="Times New Roman" w:hAnsi="Times New Roman" w:cs="Times New Roman"/>
          <w:sz w:val="28"/>
          <w:szCs w:val="28"/>
        </w:rPr>
      </w:pPr>
      <w:r w:rsidRPr="009836D5">
        <w:rPr>
          <w:rStyle w:val="1"/>
          <w:rFonts w:eastAsia="Calibri"/>
          <w:color w:val="000000"/>
          <w:sz w:val="28"/>
          <w:szCs w:val="28"/>
        </w:rPr>
        <w:t>Отчет о ходе реализации</w:t>
      </w:r>
      <w:r w:rsidR="00C87EDA" w:rsidRPr="009836D5">
        <w:rPr>
          <w:rStyle w:val="1"/>
          <w:rFonts w:eastAsia="Calibri"/>
          <w:color w:val="000000"/>
          <w:sz w:val="28"/>
          <w:szCs w:val="28"/>
        </w:rPr>
        <w:t xml:space="preserve"> </w:t>
      </w:r>
      <w:r w:rsidRPr="009836D5">
        <w:rPr>
          <w:rFonts w:ascii="Times New Roman" w:hAnsi="Times New Roman" w:cs="Times New Roman"/>
          <w:sz w:val="28"/>
          <w:szCs w:val="28"/>
        </w:rPr>
        <w:t>комплекса процессных мероприятий «</w:t>
      </w:r>
      <w:r w:rsidR="009836D5" w:rsidRPr="009836D5">
        <w:rPr>
          <w:rFonts w:ascii="Times New Roman" w:hAnsi="Times New Roman" w:cs="Times New Roman"/>
          <w:sz w:val="28"/>
          <w:szCs w:val="28"/>
        </w:rPr>
        <w:t>Развитие физической культуры и массового спорта в Каменно-</w:t>
      </w:r>
      <w:proofErr w:type="spellStart"/>
      <w:r w:rsidR="009836D5" w:rsidRPr="009836D5">
        <w:rPr>
          <w:rFonts w:ascii="Times New Roman" w:hAnsi="Times New Roman" w:cs="Times New Roman"/>
          <w:sz w:val="28"/>
          <w:szCs w:val="28"/>
        </w:rPr>
        <w:t>Балковском</w:t>
      </w:r>
      <w:proofErr w:type="spellEnd"/>
      <w:r w:rsidR="009836D5" w:rsidRPr="009836D5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9836D5">
        <w:rPr>
          <w:rFonts w:ascii="Times New Roman" w:hAnsi="Times New Roman" w:cs="Times New Roman"/>
          <w:sz w:val="28"/>
          <w:szCs w:val="28"/>
        </w:rPr>
        <w:t>»</w:t>
      </w:r>
    </w:p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color w:val="000000"/>
          <w:sz w:val="16"/>
          <w:szCs w:val="16"/>
        </w:rPr>
      </w:pPr>
      <w:r w:rsidRPr="004D41DE">
        <w:rPr>
          <w:rStyle w:val="1"/>
          <w:rFonts w:eastAsia="Calibri"/>
          <w:color w:val="000000"/>
          <w:sz w:val="16"/>
          <w:szCs w:val="16"/>
        </w:rPr>
        <w:t xml:space="preserve"> ЗА 1 полугодие 2025 года</w:t>
      </w:r>
      <w:bookmarkEnd w:id="0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  <w:bookmarkStart w:id="2" w:name="bookmark3"/>
      <w:r w:rsidRPr="004D41DE">
        <w:rPr>
          <w:rStyle w:val="1"/>
          <w:rFonts w:eastAsia="Calibri"/>
          <w:color w:val="000000"/>
          <w:sz w:val="16"/>
          <w:szCs w:val="16"/>
        </w:rPr>
        <w:t>1 .Сведения о достижении показателей комплекса процессных мероприятий</w:t>
      </w:r>
      <w:bookmarkEnd w:id="2"/>
    </w:p>
    <w:p w:rsidR="00C87EDA" w:rsidRPr="004D41DE" w:rsidRDefault="00C87EDA" w:rsidP="00C87EDA">
      <w:pPr>
        <w:pStyle w:val="10"/>
        <w:shd w:val="clear" w:color="auto" w:fill="auto"/>
        <w:spacing w:line="180" w:lineRule="exact"/>
        <w:ind w:left="4080"/>
        <w:rPr>
          <w:rFonts w:eastAsia="Calibri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170"/>
        <w:gridCol w:w="2555"/>
        <w:gridCol w:w="730"/>
        <w:gridCol w:w="1007"/>
        <w:gridCol w:w="879"/>
        <w:gridCol w:w="892"/>
        <w:gridCol w:w="994"/>
        <w:gridCol w:w="1007"/>
        <w:gridCol w:w="879"/>
        <w:gridCol w:w="892"/>
        <w:gridCol w:w="872"/>
        <w:gridCol w:w="1014"/>
        <w:gridCol w:w="1345"/>
      </w:tblGrid>
      <w:tr w:rsidR="00C87EDA" w:rsidRPr="004D41DE" w:rsidTr="00C87EDA">
        <w:trPr>
          <w:trHeight w:hRule="exact" w:val="10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вень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показа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ind w:left="140" w:firstLine="10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Признак возрастания /убывания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Единица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измерения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6D1C53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Информа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ционная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система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87EDA" w:rsidRPr="004D41DE" w:rsidTr="00C87EDA">
        <w:trPr>
          <w:trHeight w:hRule="exact" w:val="18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072E2B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072E2B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072E2B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072E2B">
              <w:rPr>
                <w:rStyle w:val="7pt"/>
                <w:rFonts w:eastAsia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14</w:t>
            </w:r>
          </w:p>
        </w:tc>
      </w:tr>
      <w:tr w:rsidR="00C87EDA" w:rsidRPr="004D41DE" w:rsidTr="00D31E3E">
        <w:trPr>
          <w:trHeight w:hRule="exact" w:val="46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MSReferenceSansSerif1"/>
                <w:rFonts w:eastAsia="Calibri"/>
                <w:color w:val="000000"/>
                <w:sz w:val="16"/>
                <w:szCs w:val="16"/>
              </w:rPr>
              <w:t>I.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7EDA" w:rsidRPr="00D31E3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72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072E2B" w:rsidRDefault="00C87EDA" w:rsidP="00072E2B">
            <w:pPr>
              <w:pStyle w:val="a4"/>
              <w:shd w:val="clear" w:color="auto" w:fill="auto"/>
              <w:spacing w:line="180" w:lineRule="exact"/>
              <w:jc w:val="center"/>
              <w:rPr>
                <w:rFonts w:eastAsia="Calibri"/>
                <w:sz w:val="16"/>
                <w:szCs w:val="16"/>
              </w:rPr>
            </w:pPr>
            <w:r w:rsidRPr="00072E2B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072E2B" w:rsidRPr="00072E2B">
              <w:rPr>
                <w:sz w:val="16"/>
                <w:szCs w:val="16"/>
              </w:rPr>
              <w:t xml:space="preserve">Усовершенствована система физического воспитания </w:t>
            </w:r>
            <w:r w:rsidR="00072E2B" w:rsidRPr="00072E2B">
              <w:rPr>
                <w:sz w:val="16"/>
                <w:szCs w:val="16"/>
              </w:rPr>
              <w:br/>
              <w:t>различных категорий и групп населения, в том числе лиц с ограниченными возможностями здоровья и инвалидов»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87EDA" w:rsidRPr="004D41DE" w:rsidTr="009836D5">
        <w:trPr>
          <w:trHeight w:hRule="exact" w:val="14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sz w:val="16"/>
                <w:szCs w:val="16"/>
              </w:rPr>
            </w:pPr>
          </w:p>
          <w:p w:rsidR="00C87EDA" w:rsidRPr="004D41DE" w:rsidRDefault="00C87EDA" w:rsidP="00C87EDA">
            <w:pPr>
              <w:pStyle w:val="a4"/>
              <w:shd w:val="clear" w:color="auto" w:fill="auto"/>
              <w:spacing w:line="1240" w:lineRule="exact"/>
              <w:ind w:left="4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87EDA" w:rsidRPr="009836D5" w:rsidRDefault="00072E2B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9836D5">
              <w:rPr>
                <w:sz w:val="16"/>
                <w:szCs w:val="16"/>
              </w:rPr>
              <w:t xml:space="preserve">Доля лиц с ограниченными возможностями здоровья и </w:t>
            </w:r>
            <w:proofErr w:type="spellStart"/>
            <w:r w:rsidRPr="009836D5">
              <w:rPr>
                <w:sz w:val="16"/>
                <w:szCs w:val="16"/>
              </w:rPr>
              <w:t>инва</w:t>
            </w:r>
            <w:r w:rsidR="009836D5">
              <w:rPr>
                <w:sz w:val="16"/>
                <w:szCs w:val="16"/>
              </w:rPr>
              <w:t>-</w:t>
            </w:r>
            <w:r w:rsidRPr="009836D5">
              <w:rPr>
                <w:sz w:val="16"/>
                <w:szCs w:val="16"/>
              </w:rPr>
              <w:t>лидов</w:t>
            </w:r>
            <w:proofErr w:type="spellEnd"/>
            <w:r w:rsidRPr="009836D5">
              <w:rPr>
                <w:sz w:val="16"/>
                <w:szCs w:val="16"/>
              </w:rPr>
              <w:t>, систематически занимающих</w:t>
            </w:r>
            <w:r w:rsidR="009836D5">
              <w:rPr>
                <w:sz w:val="16"/>
                <w:szCs w:val="16"/>
              </w:rPr>
              <w:t>-</w:t>
            </w:r>
            <w:proofErr w:type="spellStart"/>
            <w:r w:rsidRPr="009836D5">
              <w:rPr>
                <w:sz w:val="16"/>
                <w:szCs w:val="16"/>
              </w:rPr>
              <w:t>ся</w:t>
            </w:r>
            <w:proofErr w:type="spellEnd"/>
            <w:r w:rsidRPr="009836D5">
              <w:rPr>
                <w:sz w:val="16"/>
                <w:szCs w:val="16"/>
              </w:rPr>
              <w:t xml:space="preserve"> физической культурой и спортом, в общей численности данной кате</w:t>
            </w:r>
            <w:r w:rsidR="009836D5">
              <w:rPr>
                <w:sz w:val="16"/>
                <w:szCs w:val="16"/>
              </w:rPr>
              <w:t>-</w:t>
            </w:r>
            <w:proofErr w:type="spellStart"/>
            <w:r w:rsidRPr="009836D5">
              <w:rPr>
                <w:sz w:val="16"/>
                <w:szCs w:val="16"/>
              </w:rPr>
              <w:t>гории</w:t>
            </w:r>
            <w:proofErr w:type="spellEnd"/>
            <w:r w:rsidRPr="009836D5">
              <w:rPr>
                <w:sz w:val="16"/>
                <w:szCs w:val="16"/>
              </w:rPr>
              <w:t xml:space="preserve"> населения, не имеющего про</w:t>
            </w:r>
            <w:r w:rsidR="009836D5">
              <w:rPr>
                <w:sz w:val="16"/>
                <w:szCs w:val="16"/>
              </w:rPr>
              <w:t>-</w:t>
            </w:r>
            <w:proofErr w:type="spellStart"/>
            <w:r w:rsidRPr="009836D5">
              <w:rPr>
                <w:sz w:val="16"/>
                <w:szCs w:val="16"/>
              </w:rPr>
              <w:t>тивопоказаний</w:t>
            </w:r>
            <w:proofErr w:type="spellEnd"/>
            <w:r w:rsidRPr="009836D5">
              <w:rPr>
                <w:sz w:val="16"/>
                <w:szCs w:val="16"/>
              </w:rPr>
              <w:t xml:space="preserve"> для занятий физической культурой и спортом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072E2B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процентов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072E2B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072E2B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072E2B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C87EDA" w:rsidRPr="004D41DE" w:rsidRDefault="00C87EDA" w:rsidP="00C87EDA">
      <w:pPr>
        <w:pStyle w:val="10"/>
        <w:shd w:val="clear" w:color="auto" w:fill="auto"/>
        <w:spacing w:line="247" w:lineRule="exact"/>
        <w:ind w:left="140"/>
        <w:jc w:val="center"/>
        <w:rPr>
          <w:rFonts w:eastAsia="Calibri"/>
          <w:sz w:val="16"/>
          <w:szCs w:val="16"/>
        </w:rPr>
      </w:pPr>
    </w:p>
    <w:p w:rsidR="00C87EDA" w:rsidRPr="004D41DE" w:rsidRDefault="00C87EDA" w:rsidP="00C87EDA">
      <w:pPr>
        <w:pStyle w:val="10"/>
        <w:numPr>
          <w:ilvl w:val="0"/>
          <w:numId w:val="1"/>
        </w:numPr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  <w:bookmarkStart w:id="3" w:name="bookmark4"/>
      <w:r w:rsidRPr="004D41DE">
        <w:rPr>
          <w:rStyle w:val="1"/>
          <w:rFonts w:eastAsia="Calibri"/>
          <w:color w:val="000000"/>
          <w:sz w:val="16"/>
          <w:szCs w:val="16"/>
        </w:rPr>
        <w:t>Сведения о выполнении (достижении) мероприятий (результатов) и контрольных точек комплекса процессных мероприятий</w:t>
      </w:r>
      <w:bookmarkEnd w:id="3"/>
    </w:p>
    <w:p w:rsidR="00C87EDA" w:rsidRPr="004D41DE" w:rsidRDefault="00C87EDA" w:rsidP="00C87EDA">
      <w:pPr>
        <w:pStyle w:val="10"/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446"/>
        <w:gridCol w:w="1555"/>
        <w:gridCol w:w="730"/>
        <w:gridCol w:w="980"/>
        <w:gridCol w:w="744"/>
        <w:gridCol w:w="852"/>
        <w:gridCol w:w="980"/>
        <w:gridCol w:w="987"/>
        <w:gridCol w:w="859"/>
        <w:gridCol w:w="967"/>
        <w:gridCol w:w="980"/>
        <w:gridCol w:w="987"/>
        <w:gridCol w:w="1819"/>
        <w:gridCol w:w="865"/>
        <w:gridCol w:w="1129"/>
      </w:tblGrid>
      <w:tr w:rsidR="00C87EDA" w:rsidRPr="004D41DE" w:rsidTr="002A0584">
        <w:trPr>
          <w:trHeight w:hRule="exact" w:val="223"/>
        </w:trPr>
        <w:tc>
          <w:tcPr>
            <w:tcW w:w="446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Уровень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1426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before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ца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соответст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вия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Декомпози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рованного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мероприя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тия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(результата</w:t>
            </w:r>
            <w:proofErr w:type="gram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Базовое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значени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80" w:type="dxa"/>
          </w:tcPr>
          <w:p w:rsidR="00C87EDA" w:rsidRPr="004D41DE" w:rsidRDefault="004D41DE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</w:t>
            </w:r>
            <w:r w:rsidR="00C87EDA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 значение на конец отчетного периода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к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7" w:type="dxa"/>
          </w:tcPr>
          <w:p w:rsidR="00C87EDA" w:rsidRPr="004D41DE" w:rsidRDefault="00C87EDA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Прогнозная дата наступ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контрольной</w:t>
            </w:r>
            <w:r w:rsid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-дающий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Style w:val="7pt"/>
                <w:color w:val="000000"/>
                <w:sz w:val="16"/>
                <w:szCs w:val="16"/>
              </w:rPr>
            </w:pPr>
          </w:p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rPr>
                <w:rFonts w:eastAsia="Calibri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83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  <w:tr w:rsidR="00C87EDA" w:rsidRPr="004D41DE" w:rsidTr="002A0584">
        <w:trPr>
          <w:trHeight w:hRule="exact" w:val="257"/>
        </w:trPr>
        <w:tc>
          <w:tcPr>
            <w:tcW w:w="446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5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9" w:type="dxa"/>
          </w:tcPr>
          <w:p w:rsidR="00C87EDA" w:rsidRPr="004D41DE" w:rsidRDefault="00C87EDA" w:rsidP="00C87EDA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</w:tbl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548"/>
        <w:gridCol w:w="737"/>
        <w:gridCol w:w="980"/>
        <w:gridCol w:w="744"/>
        <w:gridCol w:w="852"/>
        <w:gridCol w:w="980"/>
        <w:gridCol w:w="987"/>
        <w:gridCol w:w="852"/>
        <w:gridCol w:w="980"/>
        <w:gridCol w:w="974"/>
        <w:gridCol w:w="994"/>
        <w:gridCol w:w="1812"/>
        <w:gridCol w:w="872"/>
        <w:gridCol w:w="1129"/>
      </w:tblGrid>
      <w:tr w:rsidR="009F3AFC" w:rsidRPr="00D31E3E" w:rsidTr="009F3AFC">
        <w:trPr>
          <w:gridAfter w:val="1"/>
          <w:wAfter w:w="1129" w:type="dxa"/>
          <w:trHeight w:hRule="exact" w:val="35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F3AFC" w:rsidRPr="00D31E3E" w:rsidRDefault="009F3AFC" w:rsidP="009F3AFC">
            <w:pPr>
              <w:pStyle w:val="a4"/>
              <w:shd w:val="clear" w:color="auto" w:fill="auto"/>
              <w:spacing w:line="140" w:lineRule="exact"/>
              <w:ind w:right="180"/>
              <w:jc w:val="right"/>
              <w:rPr>
                <w:rFonts w:eastAsia="Calibri"/>
                <w:sz w:val="16"/>
                <w:szCs w:val="16"/>
              </w:rPr>
            </w:pPr>
            <w:r w:rsidRPr="00D31E3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3AFC" w:rsidRPr="00D31E3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D31E3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5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3AFC" w:rsidRPr="00D31E3E" w:rsidRDefault="009F3AFC" w:rsidP="00D31E3E">
            <w:pPr>
              <w:pStyle w:val="a4"/>
              <w:shd w:val="clear" w:color="auto" w:fill="auto"/>
              <w:spacing w:line="180" w:lineRule="exact"/>
              <w:rPr>
                <w:rFonts w:eastAsia="Calibri"/>
                <w:sz w:val="16"/>
                <w:szCs w:val="16"/>
              </w:rPr>
            </w:pPr>
            <w:r w:rsidRPr="00D31E3E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D31E3E" w:rsidRPr="00D31E3E">
              <w:rPr>
                <w:sz w:val="16"/>
                <w:szCs w:val="16"/>
              </w:rPr>
              <w:t>Созданы условия для повышения качества предоставления жилищно-коммунальных услуг и управления многоквартирными домами на территории Каменно-Балковского сельского поселения</w:t>
            </w:r>
            <w:r w:rsidRPr="00D31E3E">
              <w:rPr>
                <w:rFonts w:eastAsia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F3AFC" w:rsidRPr="00D31E3E" w:rsidRDefault="009F3AFC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72E2B" w:rsidRPr="004D41DE" w:rsidTr="004D41DE">
        <w:trPr>
          <w:trHeight w:hRule="exact" w:val="21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pStyle w:val="a4"/>
              <w:shd w:val="clear" w:color="auto" w:fill="auto"/>
              <w:spacing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lastRenderedPageBreak/>
              <w:t>1.1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9836D5" w:rsidRDefault="00072E2B" w:rsidP="008E5D3C">
            <w:pPr>
              <w:widowControl w:val="0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836D5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(результат) 1.1 «Население вовлечено в систематические занятия физической культурой и спортом»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9836D5" w:rsidP="009F3AFC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Администрация</w:t>
            </w:r>
            <w:r w:rsidR="00072E2B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="00072E2B"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="00072E2B"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72E2B" w:rsidRPr="004D41DE" w:rsidRDefault="00072E2B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72E2B" w:rsidRPr="00B74336" w:rsidRDefault="00072E2B" w:rsidP="009F3AF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836D5" w:rsidRPr="004D41DE" w:rsidTr="00952BE8">
        <w:trPr>
          <w:trHeight w:hRule="exact" w:val="119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9836D5" w:rsidRDefault="009836D5" w:rsidP="008E5D3C">
            <w:pPr>
              <w:widowControl w:val="0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836D5">
              <w:rPr>
                <w:rFonts w:ascii="Times New Roman" w:hAnsi="Times New Roman" w:cs="Times New Roman"/>
                <w:sz w:val="16"/>
                <w:szCs w:val="16"/>
              </w:rPr>
              <w:t>Контрольная точка 1.1.1 «Проведены муниципальные физкультурные мероприятия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9836D5" w:rsidRDefault="009836D5" w:rsidP="008E5D3C">
            <w:pPr>
              <w:widowControl w:val="0"/>
              <w:tabs>
                <w:tab w:val="left" w:pos="11057"/>
              </w:tabs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36D5">
              <w:rPr>
                <w:rFonts w:ascii="Times New Roman" w:hAnsi="Times New Roman" w:cs="Times New Roman"/>
                <w:sz w:val="16"/>
                <w:szCs w:val="16"/>
              </w:rPr>
              <w:t>27 декабря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9836D5" w:rsidRDefault="009836D5" w:rsidP="008E5D3C">
            <w:pPr>
              <w:widowControl w:val="0"/>
              <w:tabs>
                <w:tab w:val="left" w:pos="11057"/>
              </w:tabs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36D5">
              <w:rPr>
                <w:rFonts w:ascii="Times New Roman" w:hAnsi="Times New Roman" w:cs="Times New Roman"/>
                <w:sz w:val="16"/>
                <w:szCs w:val="16"/>
              </w:rPr>
              <w:t>27 декабря 2025 г.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4D41DE" w:rsidRDefault="009836D5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Администрация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36D5" w:rsidRPr="004D41DE" w:rsidRDefault="009836D5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9836D5" w:rsidRPr="004D41DE" w:rsidTr="009836D5">
        <w:trPr>
          <w:trHeight w:hRule="exact" w:val="121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9836D5" w:rsidRDefault="009836D5" w:rsidP="008E5D3C">
            <w:pPr>
              <w:widowControl w:val="0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836D5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1.1.2 «Проведены муниципальные физкультурные мероприятия: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9836D5" w:rsidRDefault="009836D5" w:rsidP="008E5D3C">
            <w:pPr>
              <w:widowControl w:val="0"/>
              <w:tabs>
                <w:tab w:val="left" w:pos="11057"/>
              </w:tabs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36D5">
              <w:rPr>
                <w:rFonts w:ascii="Times New Roman" w:hAnsi="Times New Roman" w:cs="Times New Roman"/>
                <w:sz w:val="16"/>
                <w:szCs w:val="16"/>
              </w:rPr>
              <w:t>30 июня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9836D5" w:rsidRDefault="009836D5" w:rsidP="008E5D3C">
            <w:pPr>
              <w:widowControl w:val="0"/>
              <w:tabs>
                <w:tab w:val="left" w:pos="11057"/>
              </w:tabs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Администрация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6D5" w:rsidRPr="004D41DE" w:rsidRDefault="009836D5" w:rsidP="009F3AFC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Результат получен</w:t>
            </w:r>
          </w:p>
        </w:tc>
      </w:tr>
      <w:tr w:rsidR="009836D5" w:rsidRPr="004D41DE" w:rsidTr="00072E2B">
        <w:trPr>
          <w:trHeight w:hRule="exact" w:val="1538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9836D5" w:rsidRDefault="009836D5" w:rsidP="008E5D3C">
            <w:pPr>
              <w:widowControl w:val="0"/>
              <w:spacing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836D5">
              <w:rPr>
                <w:rFonts w:ascii="Times New Roman" w:hAnsi="Times New Roman" w:cs="Times New Roman"/>
                <w:sz w:val="16"/>
                <w:szCs w:val="16"/>
              </w:rPr>
              <w:t>Контрольная точка 1.1.3 «Анонсированы и освещены в средствах массовой информации, информационно-</w:t>
            </w:r>
            <w:proofErr w:type="spellStart"/>
            <w:r w:rsidRPr="009836D5">
              <w:rPr>
                <w:rFonts w:ascii="Times New Roman" w:hAnsi="Times New Roman" w:cs="Times New Roman"/>
                <w:sz w:val="16"/>
                <w:szCs w:val="16"/>
              </w:rPr>
              <w:t>телекоммуникаци</w:t>
            </w:r>
            <w:proofErr w:type="spellEnd"/>
            <w:r w:rsidRPr="009836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9836D5">
              <w:rPr>
                <w:rFonts w:ascii="Times New Roman" w:hAnsi="Times New Roman" w:cs="Times New Roman"/>
                <w:sz w:val="16"/>
                <w:szCs w:val="16"/>
              </w:rPr>
              <w:t>онной</w:t>
            </w:r>
            <w:proofErr w:type="spellEnd"/>
            <w:r w:rsidRPr="009836D5">
              <w:rPr>
                <w:rFonts w:ascii="Times New Roman" w:hAnsi="Times New Roman" w:cs="Times New Roman"/>
                <w:sz w:val="16"/>
                <w:szCs w:val="16"/>
              </w:rPr>
              <w:t xml:space="preserve"> сети «Интернет» физкультурные мероприятия»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9836D5" w:rsidRDefault="009836D5" w:rsidP="008E5D3C">
            <w:pPr>
              <w:widowControl w:val="0"/>
              <w:tabs>
                <w:tab w:val="left" w:pos="11057"/>
              </w:tabs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36D5">
              <w:rPr>
                <w:rFonts w:ascii="Times New Roman" w:hAnsi="Times New Roman" w:cs="Times New Roman"/>
                <w:sz w:val="16"/>
                <w:szCs w:val="16"/>
              </w:rPr>
              <w:t>15 декабря 2025 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9836D5" w:rsidRDefault="009836D5" w:rsidP="008E5D3C">
            <w:pPr>
              <w:widowControl w:val="0"/>
              <w:tabs>
                <w:tab w:val="left" w:pos="11057"/>
              </w:tabs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36D5">
              <w:rPr>
                <w:rFonts w:ascii="Times New Roman" w:hAnsi="Times New Roman" w:cs="Times New Roman"/>
                <w:sz w:val="16"/>
                <w:szCs w:val="16"/>
              </w:rPr>
              <w:t>15 декабря 2025 г.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4D41DE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Администрация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Каменно-Балковского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6D5" w:rsidRPr="004D41DE" w:rsidRDefault="009836D5" w:rsidP="009F3AF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557205" w:rsidRPr="004D41DE" w:rsidRDefault="00557205" w:rsidP="00557205">
      <w:pPr>
        <w:ind w:firstLine="708"/>
        <w:rPr>
          <w:rStyle w:val="1"/>
          <w:color w:val="000000"/>
          <w:sz w:val="16"/>
          <w:szCs w:val="16"/>
        </w:rPr>
      </w:pPr>
      <w:bookmarkStart w:id="4" w:name="bookmark5"/>
    </w:p>
    <w:p w:rsidR="008C790F" w:rsidRPr="004D41DE" w:rsidRDefault="00557205" w:rsidP="00557205">
      <w:pPr>
        <w:ind w:firstLine="708"/>
        <w:rPr>
          <w:rStyle w:val="1"/>
          <w:color w:val="000000"/>
          <w:sz w:val="16"/>
          <w:szCs w:val="16"/>
        </w:rPr>
      </w:pPr>
      <w:r w:rsidRPr="004D41DE">
        <w:rPr>
          <w:rStyle w:val="1"/>
          <w:color w:val="000000"/>
          <w:sz w:val="16"/>
          <w:szCs w:val="16"/>
        </w:rPr>
        <w:t>3.</w:t>
      </w:r>
      <w:r w:rsidRPr="004D41DE">
        <w:rPr>
          <w:rStyle w:val="1"/>
          <w:rFonts w:eastAsia="Calibri"/>
          <w:color w:val="000000"/>
          <w:sz w:val="16"/>
          <w:szCs w:val="16"/>
        </w:rPr>
        <w:t>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bookmarkEnd w:id="4"/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5"/>
        <w:gridCol w:w="1156"/>
        <w:gridCol w:w="892"/>
        <w:gridCol w:w="980"/>
        <w:gridCol w:w="1048"/>
        <w:gridCol w:w="1228"/>
        <w:gridCol w:w="1843"/>
        <w:gridCol w:w="1984"/>
      </w:tblGrid>
      <w:tr w:rsidR="00557205" w:rsidRPr="004D41DE" w:rsidTr="00557205">
        <w:trPr>
          <w:trHeight w:hRule="exact" w:val="426"/>
        </w:trPr>
        <w:tc>
          <w:tcPr>
            <w:tcW w:w="58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ind w:left="6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Процент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исполнения,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(6)/(3)*100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557205" w:rsidRPr="004D41DE" w:rsidTr="00557205">
        <w:trPr>
          <w:trHeight w:hRule="exact" w:val="987"/>
        </w:trPr>
        <w:tc>
          <w:tcPr>
            <w:tcW w:w="58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Предусмотрен</w:t>
            </w:r>
            <w:proofErr w:type="gram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о паспортом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69" w:lineRule="exact"/>
              <w:ind w:left="140" w:firstLine="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Сводная бюджета я роспись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Лимиты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бюджетных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</w:t>
            </w:r>
            <w:proofErr w:type="spell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Принятые</w:t>
            </w:r>
            <w:proofErr w:type="gramEnd"/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обязательств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Кассовое</w:t>
            </w:r>
          </w:p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557205" w:rsidRPr="004D41DE" w:rsidTr="00557205">
        <w:trPr>
          <w:trHeight w:hRule="exact" w:val="216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</w:tr>
      <w:tr w:rsidR="00557205" w:rsidRPr="004D41DE" w:rsidTr="00557205">
        <w:trPr>
          <w:trHeight w:hRule="exact" w:val="622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7205" w:rsidRPr="004D41DE" w:rsidRDefault="00557205" w:rsidP="009836D5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Комплекс процессных мероприятий </w:t>
            </w:r>
            <w:r w:rsidRPr="009836D5">
              <w:rPr>
                <w:rStyle w:val="7pt"/>
                <w:rFonts w:eastAsia="Calibri"/>
                <w:color w:val="000000"/>
                <w:sz w:val="16"/>
                <w:szCs w:val="16"/>
              </w:rPr>
              <w:t>«</w:t>
            </w:r>
            <w:r w:rsidR="009836D5" w:rsidRPr="009836D5">
              <w:rPr>
                <w:sz w:val="16"/>
                <w:szCs w:val="16"/>
              </w:rPr>
              <w:t>Развитие физической культуры и массового спорта в Каменно-</w:t>
            </w:r>
            <w:proofErr w:type="spellStart"/>
            <w:r w:rsidR="009836D5" w:rsidRPr="009836D5">
              <w:rPr>
                <w:sz w:val="16"/>
                <w:szCs w:val="16"/>
              </w:rPr>
              <w:t>Балковском</w:t>
            </w:r>
            <w:proofErr w:type="spellEnd"/>
            <w:r w:rsidR="009836D5" w:rsidRPr="009836D5">
              <w:rPr>
                <w:sz w:val="16"/>
                <w:szCs w:val="16"/>
              </w:rPr>
              <w:t xml:space="preserve"> сельском поселении</w:t>
            </w:r>
            <w:r w:rsidRPr="009836D5">
              <w:rPr>
                <w:rStyle w:val="7pt"/>
                <w:rFonts w:eastAsia="Calibri"/>
                <w:color w:val="000000"/>
                <w:sz w:val="16"/>
                <w:szCs w:val="16"/>
              </w:rPr>
              <w:t>» (всего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),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9836D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9836D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9836D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9836D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9836D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7205" w:rsidRPr="004D41DE" w:rsidRDefault="00557205" w:rsidP="00557205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</w:tr>
    </w:tbl>
    <w:p w:rsidR="00557205" w:rsidRPr="004D41DE" w:rsidRDefault="00557205">
      <w:pPr>
        <w:rPr>
          <w:sz w:val="16"/>
          <w:szCs w:val="16"/>
        </w:rPr>
      </w:pPr>
    </w:p>
    <w:sectPr w:rsidR="00557205" w:rsidRPr="004D41DE" w:rsidSect="00C87EDA">
      <w:pgSz w:w="16838" w:h="11906" w:orient="landscape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7EDA"/>
    <w:rsid w:val="00072E2B"/>
    <w:rsid w:val="001616EB"/>
    <w:rsid w:val="002A0584"/>
    <w:rsid w:val="003132EE"/>
    <w:rsid w:val="004D41DE"/>
    <w:rsid w:val="00557205"/>
    <w:rsid w:val="005B30EE"/>
    <w:rsid w:val="00620B44"/>
    <w:rsid w:val="006D1C53"/>
    <w:rsid w:val="006D48D3"/>
    <w:rsid w:val="008C09A5"/>
    <w:rsid w:val="008C790F"/>
    <w:rsid w:val="00910DB3"/>
    <w:rsid w:val="009836D5"/>
    <w:rsid w:val="009F3AFC"/>
    <w:rsid w:val="00AC65DF"/>
    <w:rsid w:val="00B2628D"/>
    <w:rsid w:val="00B4449C"/>
    <w:rsid w:val="00B74336"/>
    <w:rsid w:val="00BD7490"/>
    <w:rsid w:val="00C4645A"/>
    <w:rsid w:val="00C87EDA"/>
    <w:rsid w:val="00D31E3E"/>
    <w:rsid w:val="00DD70AB"/>
    <w:rsid w:val="00DD73BF"/>
    <w:rsid w:val="00EA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C87EDA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a3">
    <w:name w:val="Основной текст Знак"/>
    <w:basedOn w:val="a0"/>
    <w:link w:val="a4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C87ED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11">
    <w:name w:val="Основной текст Знак1"/>
    <w:basedOn w:val="a0"/>
    <w:uiPriority w:val="99"/>
    <w:semiHidden/>
    <w:rsid w:val="00C87EDA"/>
  </w:style>
  <w:style w:type="character" w:customStyle="1" w:styleId="7pt">
    <w:name w:val="Основной текст + 7 pt"/>
    <w:basedOn w:val="a3"/>
    <w:rsid w:val="00C87EDA"/>
    <w:rPr>
      <w:rFonts w:ascii="Times New Roman" w:hAnsi="Times New Roman" w:cs="Times New Roman"/>
      <w:spacing w:val="-2"/>
      <w:sz w:val="14"/>
      <w:szCs w:val="14"/>
      <w:shd w:val="clear" w:color="auto" w:fill="FFFFFF"/>
    </w:rPr>
  </w:style>
  <w:style w:type="character" w:customStyle="1" w:styleId="65pt">
    <w:name w:val="Основной текст + 6.5 pt"/>
    <w:aliases w:val="Полужирный,Интервал 0 pt"/>
    <w:basedOn w:val="a3"/>
    <w:rsid w:val="00C87EDA"/>
    <w:rPr>
      <w:rFonts w:ascii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MSReferenceSansSerif1">
    <w:name w:val="Основной текст + MS Reference Sans Serif1"/>
    <w:aliases w:val="6.5 pt,Интервал 0 pt5"/>
    <w:basedOn w:val="a3"/>
    <w:rsid w:val="00C87EDA"/>
    <w:rPr>
      <w:rFonts w:ascii="MS Reference Sans Serif" w:hAnsi="MS Reference Sans Serif" w:cs="MS Reference Sans Serif"/>
      <w:spacing w:val="2"/>
      <w:sz w:val="13"/>
      <w:szCs w:val="13"/>
      <w:shd w:val="clear" w:color="auto" w:fill="FFFFFF"/>
    </w:rPr>
  </w:style>
  <w:style w:type="character" w:customStyle="1" w:styleId="62pt">
    <w:name w:val="Основной текст + 62 pt"/>
    <w:aliases w:val="Полужирный1,Курсив3,Интервал 0 pt4"/>
    <w:basedOn w:val="a3"/>
    <w:rsid w:val="00C87EDA"/>
    <w:rPr>
      <w:rFonts w:ascii="Times New Roman" w:hAnsi="Times New Roman" w:cs="Times New Roman"/>
      <w:b/>
      <w:bCs/>
      <w:i/>
      <w:iCs/>
      <w:spacing w:val="0"/>
      <w:sz w:val="124"/>
      <w:szCs w:val="124"/>
      <w:shd w:val="clear" w:color="auto" w:fill="FFFFFF"/>
    </w:rPr>
  </w:style>
  <w:style w:type="character" w:customStyle="1" w:styleId="CenturySchoolbook">
    <w:name w:val="Основной текст + Century Schoolbook"/>
    <w:aliases w:val="5 pt,Интервал 0 pt3"/>
    <w:basedOn w:val="a3"/>
    <w:rsid w:val="00C87EDA"/>
    <w:rPr>
      <w:rFonts w:ascii="Century Schoolbook" w:hAnsi="Century Schoolbook" w:cs="Century Schoolbook"/>
      <w:spacing w:val="0"/>
      <w:sz w:val="10"/>
      <w:szCs w:val="10"/>
      <w:shd w:val="clear" w:color="auto" w:fill="FFFFFF"/>
    </w:rPr>
  </w:style>
  <w:style w:type="character" w:customStyle="1" w:styleId="MSReferenceSansSerif">
    <w:name w:val="Основной текст + MS Reference Sans Serif"/>
    <w:aliases w:val="10 pt,Курсив,Интервал -1 pt"/>
    <w:basedOn w:val="a3"/>
    <w:rsid w:val="00C87EDA"/>
    <w:rPr>
      <w:rFonts w:ascii="MS Reference Sans Serif" w:hAnsi="MS Reference Sans Serif" w:cs="MS Reference Sans Serif"/>
      <w:i/>
      <w:iCs/>
      <w:spacing w:val="-31"/>
      <w:sz w:val="20"/>
      <w:szCs w:val="20"/>
      <w:u w:val="none"/>
      <w:shd w:val="clear" w:color="auto" w:fill="FFFFFF"/>
    </w:rPr>
  </w:style>
  <w:style w:type="table" w:styleId="a5">
    <w:name w:val="Table Grid"/>
    <w:basedOn w:val="a1"/>
    <w:uiPriority w:val="59"/>
    <w:rsid w:val="002A0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ranklinGothicMedium">
    <w:name w:val="Основной текст + Franklin Gothic Medium"/>
    <w:aliases w:val="6.5 pt1,Курсив1,Интервал 0 pt1"/>
    <w:basedOn w:val="a3"/>
    <w:rsid w:val="009F3AFC"/>
    <w:rPr>
      <w:rFonts w:ascii="Franklin Gothic Medium" w:hAnsi="Franklin Gothic Medium" w:cs="Franklin Gothic Medium"/>
      <w:i/>
      <w:iCs/>
      <w:spacing w:val="0"/>
      <w:sz w:val="13"/>
      <w:szCs w:val="13"/>
      <w:u w:val="none"/>
      <w:shd w:val="clear" w:color="auto" w:fill="FFFFFF"/>
    </w:rPr>
  </w:style>
  <w:style w:type="character" w:customStyle="1" w:styleId="7pt1">
    <w:name w:val="Основной текст + 7 pt1"/>
    <w:aliases w:val="Курсив2,Интервал 0 pt2"/>
    <w:basedOn w:val="a3"/>
    <w:rsid w:val="009F3AFC"/>
    <w:rPr>
      <w:rFonts w:ascii="Times New Roman" w:hAnsi="Times New Roman" w:cs="Times New Roman"/>
      <w:i/>
      <w:iCs/>
      <w:spacing w:val="6"/>
      <w:sz w:val="14"/>
      <w:szCs w:val="14"/>
      <w:u w:val="none"/>
      <w:shd w:val="clear" w:color="auto" w:fill="FFFFFF"/>
    </w:rPr>
  </w:style>
  <w:style w:type="character" w:customStyle="1" w:styleId="a6">
    <w:name w:val="Без интервала Знак"/>
    <w:basedOn w:val="a0"/>
    <w:link w:val="a7"/>
    <w:uiPriority w:val="1"/>
    <w:locked/>
    <w:rsid w:val="005B30E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7">
    <w:name w:val="No Spacing"/>
    <w:basedOn w:val="a"/>
    <w:link w:val="a6"/>
    <w:uiPriority w:val="1"/>
    <w:qFormat/>
    <w:rsid w:val="005B30E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2025-07-16T11:51:00Z</dcterms:created>
  <dcterms:modified xsi:type="dcterms:W3CDTF">2025-08-05T07:58:00Z</dcterms:modified>
</cp:coreProperties>
</file>