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C4361B" w:rsidRPr="00C4361B" w:rsidRDefault="00C4361B" w:rsidP="00C4361B">
      <w:pPr>
        <w:keepNext/>
        <w:widowControl w:val="0"/>
        <w:suppressAutoHyphens/>
        <w:spacing w:before="240" w:after="260"/>
        <w:ind w:hanging="284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C4361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4361B" w:rsidRPr="00C4361B" w:rsidRDefault="00C4361B" w:rsidP="00C4361B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C4361B" w:rsidRPr="00C4361B" w:rsidRDefault="00674B73" w:rsidP="00C4361B">
      <w:pPr>
        <w:shd w:val="clear" w:color="auto" w:fill="FFFFFF"/>
        <w:suppressAutoHyphens/>
        <w:spacing w:after="260" w:line="260" w:lineRule="exac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07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886AA0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февраля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  2025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    №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18</w:t>
      </w:r>
    </w:p>
    <w:p w:rsidR="00C4361B" w:rsidRPr="00C4361B" w:rsidRDefault="00C4361B" w:rsidP="00C4361B">
      <w:pPr>
        <w:shd w:val="clear" w:color="auto" w:fill="FFFFFF"/>
        <w:suppressAutoHyphens/>
        <w:spacing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х. Каменная Балка</w:t>
      </w:r>
    </w:p>
    <w:p w:rsidR="00C4361B" w:rsidRDefault="00C4361B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Об утверждении Единого аналитического плана реализации</w:t>
      </w:r>
    </w:p>
    <w:p w:rsidR="0057374F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7374F" w:rsidRPr="00C4361B">
        <w:rPr>
          <w:rFonts w:ascii="Times New Roman" w:hAnsi="Times New Roman" w:cs="Times New Roman"/>
          <w:sz w:val="28"/>
          <w:szCs w:val="28"/>
        </w:rPr>
        <w:t xml:space="preserve"> </w:t>
      </w:r>
      <w:r w:rsidR="00C4361B">
        <w:rPr>
          <w:rFonts w:ascii="Times New Roman" w:hAnsi="Times New Roman" w:cs="Times New Roman"/>
          <w:sz w:val="28"/>
          <w:szCs w:val="28"/>
        </w:rPr>
        <w:t xml:space="preserve">Каменно-Балковского </w:t>
      </w:r>
      <w:r w:rsidRPr="00C436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1E09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«</w:t>
      </w:r>
      <w:r w:rsidR="00D22049" w:rsidRPr="00B8520E">
        <w:rPr>
          <w:rFonts w:ascii="Times New Roman" w:eastAsia="Calibri" w:hAnsi="Times New Roman" w:cs="Times New Roman"/>
          <w:sz w:val="28"/>
          <w:szCs w:val="28"/>
        </w:rPr>
        <w:t>Эффективное управление муниципальными финансами</w:t>
      </w:r>
      <w:r w:rsidRPr="00C4361B">
        <w:rPr>
          <w:rFonts w:ascii="Times New Roman" w:hAnsi="Times New Roman" w:cs="Times New Roman"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4361B">
        <w:rPr>
          <w:rFonts w:ascii="Times New Roman" w:hAnsi="Times New Roman" w:cs="Times New Roman"/>
          <w:sz w:val="28"/>
          <w:szCs w:val="28"/>
        </w:rPr>
        <w:t>08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C4361B">
        <w:rPr>
          <w:rFonts w:ascii="Times New Roman" w:hAnsi="Times New Roman" w:cs="Times New Roman"/>
          <w:sz w:val="28"/>
          <w:szCs w:val="28"/>
        </w:rPr>
        <w:t>114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40F8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436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86AA0">
        <w:rPr>
          <w:rFonts w:ascii="Times New Roman" w:hAnsi="Times New Roman" w:cs="Times New Roman"/>
          <w:sz w:val="28"/>
          <w:szCs w:val="28"/>
        </w:rPr>
        <w:t xml:space="preserve"> </w:t>
      </w:r>
      <w:r w:rsidR="00886AA0" w:rsidRPr="00C4361B">
        <w:rPr>
          <w:rFonts w:ascii="Times New Roman" w:hAnsi="Times New Roman" w:cs="Times New Roman"/>
          <w:sz w:val="28"/>
          <w:szCs w:val="28"/>
        </w:rPr>
        <w:t>«</w:t>
      </w:r>
      <w:r w:rsidR="00886AA0" w:rsidRPr="00B8520E">
        <w:rPr>
          <w:rFonts w:ascii="Times New Roman" w:eastAsia="Calibri" w:hAnsi="Times New Roman" w:cs="Times New Roman"/>
          <w:sz w:val="28"/>
          <w:szCs w:val="28"/>
        </w:rPr>
        <w:t>Эффективное управление муниципальными финансами</w:t>
      </w:r>
      <w:r w:rsidR="00886AA0" w:rsidRPr="00C4361B">
        <w:rPr>
          <w:rFonts w:ascii="Times New Roman" w:hAnsi="Times New Roman" w:cs="Times New Roman"/>
          <w:sz w:val="28"/>
          <w:szCs w:val="28"/>
        </w:rPr>
        <w:t>»</w:t>
      </w:r>
      <w:r w:rsidR="00C4361B">
        <w:rPr>
          <w:rFonts w:ascii="Times New Roman" w:hAnsi="Times New Roman" w:cs="Times New Roman"/>
          <w:sz w:val="28"/>
          <w:szCs w:val="28"/>
        </w:rPr>
        <w:t xml:space="preserve"> </w:t>
      </w:r>
      <w:r w:rsidRPr="00540F88">
        <w:rPr>
          <w:rFonts w:ascii="Times New Roman" w:hAnsi="Times New Roman" w:cs="Times New Roman"/>
          <w:sz w:val="28"/>
          <w:szCs w:val="28"/>
        </w:rPr>
        <w:t>–</w:t>
      </w:r>
      <w:r w:rsidR="00886AA0" w:rsidRPr="00886AA0">
        <w:rPr>
          <w:rFonts w:ascii="Times New Roman" w:hAnsi="Times New Roman" w:cs="Times New Roman"/>
          <w:sz w:val="28"/>
          <w:szCs w:val="28"/>
        </w:rPr>
        <w:t xml:space="preserve"> </w:t>
      </w:r>
      <w:r w:rsidR="00886AA0" w:rsidRPr="00582869">
        <w:rPr>
          <w:rFonts w:ascii="Times New Roman" w:hAnsi="Times New Roman" w:cs="Times New Roman"/>
          <w:sz w:val="28"/>
          <w:szCs w:val="28"/>
        </w:rPr>
        <w:t>далее</w:t>
      </w:r>
      <w:r w:rsidRPr="00540F88">
        <w:rPr>
          <w:rFonts w:ascii="Times New Roman" w:hAnsi="Times New Roman" w:cs="Times New Roman"/>
          <w:sz w:val="28"/>
          <w:szCs w:val="28"/>
        </w:rPr>
        <w:t xml:space="preserve"> план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 xml:space="preserve">оставить </w:t>
      </w:r>
      <w:proofErr w:type="gramStart"/>
      <w:r w:rsidR="00D958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9589C">
        <w:rPr>
          <w:rFonts w:ascii="Times New Roman" w:hAnsi="Times New Roman" w:cs="Times New Roman"/>
          <w:sz w:val="28"/>
          <w:szCs w:val="28"/>
        </w:rPr>
        <w:t xml:space="preserve">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B73" w:rsidRDefault="00674B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05909" w:rsidRDefault="00C4361B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Л.Н. Вакульчик</w:t>
      </w:r>
    </w:p>
    <w:p w:rsidR="00C4361B" w:rsidRDefault="00C4361B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  <w:sectPr w:rsidR="00C4361B" w:rsidSect="00674B7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5909" w:rsidRPr="00674B73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674B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5909" w:rsidRPr="00674B73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674B73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C4361B" w:rsidRPr="00674B73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674B7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74B73">
        <w:rPr>
          <w:rFonts w:ascii="Times New Roman" w:hAnsi="Times New Roman" w:cs="Times New Roman"/>
          <w:sz w:val="28"/>
          <w:szCs w:val="28"/>
        </w:rPr>
        <w:t>07.02.2025</w:t>
      </w:r>
      <w:r w:rsidRPr="00674B73">
        <w:rPr>
          <w:rFonts w:ascii="Times New Roman" w:hAnsi="Times New Roman" w:cs="Times New Roman"/>
          <w:sz w:val="28"/>
          <w:szCs w:val="28"/>
        </w:rPr>
        <w:t xml:space="preserve"> №</w:t>
      </w:r>
      <w:r w:rsidR="00674B73">
        <w:rPr>
          <w:rFonts w:ascii="Times New Roman" w:hAnsi="Times New Roman" w:cs="Times New Roman"/>
          <w:sz w:val="28"/>
          <w:szCs w:val="28"/>
        </w:rPr>
        <w:t xml:space="preserve"> 18</w:t>
      </w:r>
      <w:bookmarkStart w:id="0" w:name="_GoBack"/>
      <w:bookmarkEnd w:id="0"/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82869">
        <w:rPr>
          <w:rFonts w:ascii="Times New Roman" w:hAnsi="Times New Roman" w:cs="Times New Roman"/>
          <w:sz w:val="28"/>
          <w:szCs w:val="28"/>
        </w:rPr>
        <w:t>«</w:t>
      </w:r>
      <w:r w:rsidR="00D22049" w:rsidRPr="00B8520E">
        <w:rPr>
          <w:rFonts w:ascii="Times New Roman" w:eastAsia="Calibri" w:hAnsi="Times New Roman" w:cs="Times New Roman"/>
          <w:sz w:val="28"/>
          <w:szCs w:val="28"/>
        </w:rPr>
        <w:t>Эффективное управление муниципальными финансами</w:t>
      </w:r>
      <w:r w:rsidRPr="00582869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C4361B">
              <w:rPr>
                <w:rFonts w:ascii="Times New Roman" w:hAnsi="Times New Roman" w:cs="Times New Roman"/>
                <w:sz w:val="24"/>
                <w:szCs w:val="24"/>
              </w:rPr>
              <w:t>Каменно-Балковского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790810" w:rsidRDefault="00D05909" w:rsidP="00D2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D22049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доходами</w:t>
            </w:r>
            <w:r w:rsidR="00D94EB7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049" w:rsidRPr="000873EE" w:rsidRDefault="000873EE" w:rsidP="00D2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 w:rsidR="00C4361B"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  <w:r w:rsidR="004E437E">
              <w:rPr>
                <w:rFonts w:ascii="Times New Roman" w:hAnsi="Times New Roman" w:cs="Times New Roman"/>
                <w:color w:val="000000" w:themeColor="text1"/>
                <w:sz w:val="24"/>
              </w:rPr>
              <w:t>Лобод</w:t>
            </w:r>
            <w:r w:rsidR="00D22049">
              <w:rPr>
                <w:rFonts w:ascii="Times New Roman" w:hAnsi="Times New Roman" w:cs="Times New Roman"/>
                <w:color w:val="000000" w:themeColor="text1"/>
                <w:sz w:val="24"/>
              </w:rPr>
              <w:t>а Л.Б.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F4283F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D22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 </w:t>
            </w:r>
            <w:r w:rsidR="00D22049">
              <w:rPr>
                <w:rFonts w:ascii="Times New Roman" w:hAnsi="Times New Roman" w:cs="Times New Roman"/>
                <w:sz w:val="24"/>
                <w:szCs w:val="24"/>
              </w:rPr>
              <w:t>«Достигнута положительная динамика поступлений по неналоговым и налоговым доходам»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D22049" w:rsidP="00D22049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  <w:r w:rsidR="004E437E">
              <w:rPr>
                <w:rFonts w:ascii="Times New Roman" w:hAnsi="Times New Roman" w:cs="Times New Roman"/>
                <w:color w:val="000000" w:themeColor="text1"/>
                <w:sz w:val="24"/>
              </w:rPr>
              <w:t>Лобод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 Л.Б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7075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4E437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17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D22049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 w:rsidR="00D22049" w:rsidRPr="005A7980">
              <w:rPr>
                <w:rFonts w:ascii="Times New Roman" w:hAnsi="Times New Roman" w:cs="Times New Roman"/>
              </w:rPr>
              <w:t xml:space="preserve"> 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proofErr w:type="spellStart"/>
            <w:proofErr w:type="gramStart"/>
            <w:r w:rsidR="00D22049" w:rsidRPr="005A7980">
              <w:rPr>
                <w:rFonts w:ascii="Times New Roman" w:hAnsi="Times New Roman" w:cs="Times New Roman"/>
              </w:rPr>
              <w:t>консолиди</w:t>
            </w:r>
            <w:r w:rsidR="00D22049">
              <w:rPr>
                <w:rFonts w:ascii="Times New Roman" w:hAnsi="Times New Roman" w:cs="Times New Roman"/>
              </w:rPr>
              <w:t>-</w:t>
            </w:r>
            <w:r w:rsidR="00D22049" w:rsidRPr="005A7980">
              <w:rPr>
                <w:rFonts w:ascii="Times New Roman" w:hAnsi="Times New Roman" w:cs="Times New Roman"/>
              </w:rPr>
              <w:t>рованного</w:t>
            </w:r>
            <w:proofErr w:type="spellEnd"/>
            <w:proofErr w:type="gramEnd"/>
            <w:r w:rsidR="00D22049" w:rsidRPr="005A7980">
              <w:rPr>
                <w:rFonts w:ascii="Times New Roman" w:hAnsi="Times New Roman" w:cs="Times New Roman"/>
              </w:rPr>
              <w:t xml:space="preserve"> бюджета </w:t>
            </w:r>
            <w:r w:rsidR="00D22049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D22049" w:rsidRPr="005A7980">
              <w:rPr>
                <w:rFonts w:ascii="Times New Roman" w:hAnsi="Times New Roman" w:cs="Times New Roman"/>
              </w:rPr>
              <w:t>и повышению эффективности налогового администрирования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D22049" w:rsidP="007908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 2025</w:t>
            </w:r>
          </w:p>
          <w:p w:rsidR="00D22049" w:rsidRDefault="00D22049" w:rsidP="007908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01.июля 2025 г</w:t>
            </w:r>
          </w:p>
          <w:p w:rsidR="00D22049" w:rsidRPr="00790810" w:rsidRDefault="00D22049" w:rsidP="007908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 2025 г</w:t>
            </w:r>
          </w:p>
          <w:p w:rsidR="00A17075" w:rsidRPr="00790810" w:rsidRDefault="00A1707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D22049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  <w:r w:rsidR="004E437E">
              <w:rPr>
                <w:rFonts w:ascii="Times New Roman" w:hAnsi="Times New Roman" w:cs="Times New Roman"/>
                <w:color w:val="000000" w:themeColor="text1"/>
                <w:sz w:val="24"/>
              </w:rPr>
              <w:t>Лобод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 Л.Б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17075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4E437E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D22049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 </w:t>
            </w:r>
            <w:r w:rsidR="00D22049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налоговой задолженности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D22049" w:rsidP="00790810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01 марта 2025</w:t>
            </w:r>
            <w:r w:rsidR="00A17075" w:rsidRPr="00790810">
              <w:rPr>
                <w:rFonts w:ascii="Times New Roman" w:hAnsi="Times New Roman" w:cs="Times New Roman"/>
              </w:rPr>
              <w:t xml:space="preserve"> г</w:t>
            </w:r>
            <w:r w:rsidR="00A17075" w:rsidRPr="00790810"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D22049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  <w:r w:rsidR="004E437E">
              <w:rPr>
                <w:rFonts w:ascii="Times New Roman" w:hAnsi="Times New Roman" w:cs="Times New Roman"/>
                <w:color w:val="000000" w:themeColor="text1"/>
                <w:sz w:val="24"/>
              </w:rPr>
              <w:t>Лобод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 Л.Б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17075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4E437E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D22049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1.3.</w:t>
            </w:r>
            <w:r w:rsidR="00D22049" w:rsidRPr="005A7980">
              <w:rPr>
                <w:rFonts w:ascii="Times New Roman" w:hAnsi="Times New Roman" w:cs="Times New Roman"/>
              </w:rPr>
              <w:t xml:space="preserve"> 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D22049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D22049" w:rsidRPr="005A7980">
              <w:rPr>
                <w:rFonts w:ascii="Times New Roman" w:hAnsi="Times New Roman" w:cs="Times New Roman"/>
              </w:rPr>
              <w:t xml:space="preserve"> и повышению </w:t>
            </w:r>
            <w:proofErr w:type="spellStart"/>
            <w:proofErr w:type="gramStart"/>
            <w:r w:rsidR="00D22049" w:rsidRPr="005A7980">
              <w:rPr>
                <w:rFonts w:ascii="Times New Roman" w:hAnsi="Times New Roman" w:cs="Times New Roman"/>
              </w:rPr>
              <w:t>эффектив</w:t>
            </w:r>
            <w:r w:rsidR="00D22049">
              <w:rPr>
                <w:rFonts w:ascii="Times New Roman" w:hAnsi="Times New Roman" w:cs="Times New Roman"/>
              </w:rPr>
              <w:t>-</w:t>
            </w:r>
            <w:r w:rsidR="00D22049" w:rsidRPr="005A7980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="00D22049" w:rsidRPr="005A7980">
              <w:rPr>
                <w:rFonts w:ascii="Times New Roman" w:hAnsi="Times New Roman" w:cs="Times New Roman"/>
              </w:rPr>
              <w:t xml:space="preserve"> налогового администрирования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D22049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  <w:r w:rsidR="004E437E">
              <w:rPr>
                <w:rFonts w:ascii="Times New Roman" w:hAnsi="Times New Roman" w:cs="Times New Roman"/>
                <w:color w:val="000000" w:themeColor="text1"/>
                <w:sz w:val="24"/>
              </w:rPr>
              <w:t>Лобод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 Л.Б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7E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Default="004E437E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AA9" w:rsidRDefault="004E437E" w:rsidP="00790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результат) 1.2.» Отменены неэффективные  муниципальные налоговые льготы,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реализованы меры по оптимизации налоговых льгот»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591C61" w:rsidRDefault="004E437E" w:rsidP="008A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591C61" w:rsidRDefault="004E437E" w:rsidP="008A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D02B5D" w:rsidRDefault="004E437E" w:rsidP="008A29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Лобода Л.Б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7E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Default="004E437E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5A7980" w:rsidRDefault="004E437E" w:rsidP="008A29E8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2.1</w:t>
            </w:r>
            <w:r w:rsidRPr="005A7980">
              <w:rPr>
                <w:rFonts w:ascii="Times New Roman" w:hAnsi="Times New Roman" w:cs="Times New Roman"/>
              </w:rPr>
              <w:t xml:space="preserve"> Направлен в Управление Федеральной налоговой службы по Ростовской области перечень льгот и пониженных ставок, установленных на местном уровне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5A7980" w:rsidRDefault="004E437E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5A7980" w:rsidRDefault="004E437E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февраля 202</w:t>
            </w:r>
            <w:r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D02B5D" w:rsidRDefault="004E437E" w:rsidP="008A29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Лобода Л.Б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7E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Default="004E437E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5A7980" w:rsidRDefault="004E437E" w:rsidP="008A29E8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2.2. Направлена информация кураторам налоговых расходов по перечню показателей для оценки эффективности налоговых расходов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5A7980" w:rsidRDefault="004E437E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5A7980" w:rsidRDefault="004E437E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июня</w:t>
            </w:r>
            <w:r>
              <w:rPr>
                <w:rFonts w:ascii="Times New Roman" w:hAnsi="Times New Roman" w:cs="Times New Roman"/>
              </w:rPr>
              <w:t xml:space="preserve"> 2025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D02B5D" w:rsidRDefault="004E437E" w:rsidP="008A29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Лобода Л.Б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7E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Default="004E437E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5A7980" w:rsidRDefault="004E437E" w:rsidP="008A29E8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2.3. Обобщены результаты оценки эффективности налоговых расходов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, проведенной кураторами налоговых расходов, </w:t>
            </w:r>
            <w:proofErr w:type="spellStart"/>
            <w:proofErr w:type="gramStart"/>
            <w:r w:rsidRPr="005A7980">
              <w:rPr>
                <w:rFonts w:ascii="Times New Roman" w:hAnsi="Times New Roman" w:cs="Times New Roman"/>
              </w:rPr>
              <w:t>направ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лена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980">
              <w:rPr>
                <w:rFonts w:ascii="Times New Roman" w:hAnsi="Times New Roman" w:cs="Times New Roman"/>
              </w:rPr>
              <w:t>итоговаяинфор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мацияглаве</w:t>
            </w:r>
            <w:proofErr w:type="spellEnd"/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сель-</w:t>
            </w:r>
            <w:proofErr w:type="spellStart"/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5A7980" w:rsidRDefault="004E437E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5A7980" w:rsidRDefault="004E437E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августа 202</w:t>
            </w:r>
            <w:r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D02B5D" w:rsidRDefault="004E437E" w:rsidP="008A29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Лобода Л.Б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7E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Default="004E437E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5A7980" w:rsidRDefault="004E437E" w:rsidP="008A29E8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2.4. Направлена в Министерство финансов Ростовской области информация по итогам проведения оценки эффективности налоговых расходов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по перечню показателей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5A7980" w:rsidRDefault="004E437E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591C61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80">
              <w:rPr>
                <w:rFonts w:ascii="Times New Roman" w:hAnsi="Times New Roman" w:cs="Times New Roman"/>
              </w:rPr>
              <w:t>20 августа 202</w:t>
            </w:r>
            <w:r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0873EE" w:rsidRDefault="004E437E" w:rsidP="00152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Лобода Л.Б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7E" w:rsidRPr="00F4283F" w:rsidRDefault="004E437E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10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317E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317E66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качества управления бюджетным процессом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317E6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A7980">
              <w:rPr>
                <w:rFonts w:ascii="Times New Roman" w:hAnsi="Times New Roman" w:cs="Times New Roman"/>
              </w:rPr>
              <w:t>Админи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страции</w:t>
            </w:r>
            <w:proofErr w:type="spellEnd"/>
            <w:proofErr w:type="gramEnd"/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Белозерова Ирина Николаевна</w:t>
            </w:r>
            <w:r w:rsidRPr="005A7980">
              <w:rPr>
                <w:rFonts w:ascii="Times New Roman" w:hAnsi="Times New Roman" w:cs="Times New Roman"/>
              </w:rPr>
              <w:t xml:space="preserve">  - </w:t>
            </w:r>
            <w:r w:rsidRPr="005A7980">
              <w:rPr>
                <w:rFonts w:ascii="Times New Roman" w:hAnsi="Times New Roman" w:cs="Times New Roman"/>
              </w:rPr>
              <w:lastRenderedPageBreak/>
              <w:t>главный бухгалтер)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317E6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7108,4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317E6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AA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317E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</w:t>
            </w:r>
            <w:r w:rsidR="00317E66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Администрации Каменно-Балковского сельского поселения»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317E6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317E6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0873EE" w:rsidRDefault="00F42AA9" w:rsidP="00F4283F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7E6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A7980" w:rsidRDefault="00317E66" w:rsidP="008A2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точка 1.1.1 </w:t>
            </w:r>
            <w:r w:rsidRPr="005A7980">
              <w:rPr>
                <w:rFonts w:ascii="Times New Roman" w:hAnsi="Times New Roman" w:cs="Times New Roman"/>
              </w:rPr>
              <w:t xml:space="preserve">Проведены закупки товаров, работ, услуг в соответствии с Федеральным </w:t>
            </w:r>
            <w:hyperlink r:id="rId6">
              <w:r w:rsidRPr="005A7980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в соответствии с утвержденным планом - графиком закупок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91C61" w:rsidRDefault="00317E6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A7980" w:rsidRDefault="00317E66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апреля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0873EE" w:rsidRDefault="00317E66" w:rsidP="0015218C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A7980">
              <w:rPr>
                <w:rFonts w:ascii="Times New Roman" w:hAnsi="Times New Roman" w:cs="Times New Roman"/>
              </w:rPr>
              <w:t>Админи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страции</w:t>
            </w:r>
            <w:proofErr w:type="spellEnd"/>
            <w:proofErr w:type="gramEnd"/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Белозерова Ирина Николаевна</w:t>
            </w:r>
            <w:r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17E6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A7980" w:rsidRDefault="00317E66" w:rsidP="008A29E8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1.2. Перераспределение экономии, оптимизация расходов </w:t>
            </w:r>
            <w:proofErr w:type="spellStart"/>
            <w:r w:rsidRPr="005A7980"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>Каменно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по результатам проведенных закупок товаров, работ,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A7980" w:rsidRDefault="00317E66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F4283F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A7980">
              <w:rPr>
                <w:rFonts w:ascii="Times New Roman" w:hAnsi="Times New Roman" w:cs="Times New Roman"/>
              </w:rPr>
              <w:t>Админи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страции</w:t>
            </w:r>
            <w:proofErr w:type="spellEnd"/>
            <w:proofErr w:type="gramEnd"/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Белозерова Ирина Николаевна</w:t>
            </w:r>
            <w:r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17E6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A7980" w:rsidRDefault="00317E66" w:rsidP="008A29E8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1.3. Использование экономии для проведения закупки товаров, работ, услуг в соответствии с Федеральным </w:t>
            </w:r>
            <w:hyperlink r:id="rId7">
              <w:r w:rsidRPr="005A7980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нужд" для обеспечения нужд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A61AD0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A7980" w:rsidRDefault="00317E66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A61AD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A7980">
              <w:rPr>
                <w:rFonts w:ascii="Times New Roman" w:hAnsi="Times New Roman" w:cs="Times New Roman"/>
              </w:rPr>
              <w:t>Админи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страции</w:t>
            </w:r>
            <w:proofErr w:type="spellEnd"/>
            <w:proofErr w:type="gramEnd"/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Белозерова Ирина Николаевна</w:t>
            </w:r>
            <w:r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17E6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3E6523" w:rsidRDefault="00317E66" w:rsidP="008A2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523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1.1.4. Исполнение расходов бюджета Каменно-Балковского сельского поселения в части осуществления оплаты поставщикам, подрядчикам, исполнителям по муниципальным  контрактам (договорам) в целях исполнения  бюджета Каменно-Балковского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91C61" w:rsidRDefault="00317E6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A7980" w:rsidRDefault="00317E66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EE6368" w:rsidRDefault="00317E66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A7980">
              <w:rPr>
                <w:rFonts w:ascii="Times New Roman" w:hAnsi="Times New Roman" w:cs="Times New Roman"/>
              </w:rPr>
              <w:t>Админи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страции</w:t>
            </w:r>
            <w:proofErr w:type="spellEnd"/>
            <w:proofErr w:type="gramEnd"/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Белозерова Ирина Николаевна</w:t>
            </w:r>
            <w:r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91C61" w:rsidRDefault="00317E6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91C61" w:rsidRDefault="00317E6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91C61" w:rsidRDefault="00317E6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91C61" w:rsidRDefault="00317E6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91C61" w:rsidRDefault="00317E6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7E6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Default="00317E6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3E6523" w:rsidRDefault="00317E66" w:rsidP="00317E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52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«Объем муниципального долга и расходы на его обслуживание обеспечить на безопасном уровне»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91C61" w:rsidRDefault="00317E6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91C61" w:rsidRDefault="00317E6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EE6368" w:rsidRDefault="003E6523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91C61" w:rsidRDefault="00317E6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91C61" w:rsidRDefault="00317E6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91C61" w:rsidRDefault="00317E6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91C61" w:rsidRDefault="00317E6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66" w:rsidRPr="00591C61" w:rsidRDefault="00317E6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6523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Default="003E652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3E6523" w:rsidRDefault="003E6523" w:rsidP="008A2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52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1.1 Проведена единая политика муниципальных заимствований Каменно-Балковского сельского поселения, управления муниципальным долгом в соответствии с Бюджетным </w:t>
            </w:r>
            <w:hyperlink r:id="rId8">
              <w:r w:rsidRPr="003E6523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E652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591C61" w:rsidRDefault="003E652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F42AA9" w:rsidRDefault="003E6523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EE6368" w:rsidRDefault="003E6523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Default="003E652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Default="003E652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Default="003E652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Default="003E652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Default="003E652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6523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Default="003E652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3E6523" w:rsidRDefault="003E6523" w:rsidP="008A2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5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1.1.1 Принято распоряжение Администрации Каменно-Балковского сельского поселения о привлечении кредитов </w:t>
            </w:r>
            <w:r w:rsidRPr="003E6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кредитных организаций при наличии потребности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591C61" w:rsidRDefault="003E652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5A7980" w:rsidRDefault="003E6523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EE6368" w:rsidRDefault="003E6523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Default="003E652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Default="003E652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Default="003E652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Default="003E652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Default="003E652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6523" w:rsidRPr="00CB6183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2. Осуществлено обслуживание долговых обязательств в соответствии с условиями соглашений (кредитных договоров)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A6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5A7980" w:rsidRDefault="003E6523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2025 г.</w:t>
            </w:r>
          </w:p>
          <w:p w:rsidR="003E6523" w:rsidRPr="005A7980" w:rsidRDefault="003E6523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2025 г.</w:t>
            </w:r>
          </w:p>
          <w:p w:rsidR="003E6523" w:rsidRPr="005A7980" w:rsidRDefault="003E6523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2025 г.</w:t>
            </w:r>
          </w:p>
          <w:p w:rsidR="003E6523" w:rsidRPr="005A7980" w:rsidRDefault="003E6523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6523" w:rsidRPr="00CB6183" w:rsidTr="003E6523">
        <w:trPr>
          <w:trHeight w:val="114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3E6523" w:rsidRDefault="003E6523" w:rsidP="008A2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52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«Объем муниципального долга и расходы на его обслуживание обеспечить на безопасном уровне»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591C61" w:rsidRDefault="003E6523" w:rsidP="008A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591C61" w:rsidRDefault="003E6523" w:rsidP="008A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7453D4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A61AD0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A61AD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A61A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A61A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23" w:rsidRPr="00CB6183" w:rsidRDefault="003E6523" w:rsidP="00A61AD0">
            <w:pPr>
              <w:jc w:val="center"/>
            </w:pPr>
          </w:p>
        </w:tc>
      </w:tr>
      <w:tr w:rsidR="007453D4" w:rsidRPr="00CB6183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80">
              <w:rPr>
                <w:rFonts w:ascii="Times New Roman" w:hAnsi="Times New Roman" w:cs="Times New Roman"/>
              </w:rPr>
              <w:t>Мероприятие (результат) 1</w:t>
            </w:r>
            <w:r>
              <w:rPr>
                <w:rFonts w:ascii="Times New Roman" w:hAnsi="Times New Roman" w:cs="Times New Roman"/>
              </w:rPr>
              <w:t>.1</w:t>
            </w:r>
            <w:r w:rsidRPr="005A7980">
              <w:rPr>
                <w:rFonts w:ascii="Times New Roman" w:hAnsi="Times New Roman" w:cs="Times New Roman"/>
              </w:rPr>
              <w:t xml:space="preserve">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</w:t>
            </w:r>
            <w:r w:rsidRPr="005A7980">
              <w:rPr>
                <w:rFonts w:ascii="Times New Roman" w:hAnsi="Times New Roman" w:cs="Times New Roman"/>
              </w:rPr>
              <w:lastRenderedPageBreak/>
              <w:t>государственного (муниципального) финансового контроля"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Default="007453D4" w:rsidP="007453D4">
            <w:pPr>
              <w:jc w:val="center"/>
            </w:pPr>
            <w:r w:rsidRPr="00474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Default="007453D4" w:rsidP="007453D4">
            <w:pPr>
              <w:jc w:val="center"/>
            </w:pPr>
            <w:r w:rsidRPr="004748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</w:tr>
      <w:tr w:rsidR="007453D4" w:rsidRPr="00CB6183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A7980" w:rsidRDefault="007453D4" w:rsidP="008A29E8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1.1.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 xml:space="preserve">Утвержден план контрольных мероприятий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Default="007453D4" w:rsidP="007453D4">
            <w:pPr>
              <w:jc w:val="center"/>
            </w:pPr>
            <w:r w:rsidRPr="001A7C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A7980" w:rsidRDefault="007453D4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</w:tr>
      <w:tr w:rsidR="007453D4" w:rsidRPr="00CB6183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A7980" w:rsidRDefault="007453D4" w:rsidP="008A29E8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1.2. Обеспечено назначение и проведение контрольных мероприятий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Default="007453D4" w:rsidP="007453D4">
            <w:pPr>
              <w:jc w:val="center"/>
            </w:pPr>
            <w:r w:rsidRPr="001A7C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A7980" w:rsidRDefault="007453D4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2025 г.</w:t>
            </w:r>
          </w:p>
          <w:p w:rsidR="007453D4" w:rsidRPr="005A7980" w:rsidRDefault="007453D4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2025 г.</w:t>
            </w:r>
          </w:p>
          <w:p w:rsidR="007453D4" w:rsidRPr="005A7980" w:rsidRDefault="007453D4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2025 г.</w:t>
            </w:r>
          </w:p>
          <w:p w:rsidR="007453D4" w:rsidRPr="005A7980" w:rsidRDefault="007453D4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</w:tr>
      <w:tr w:rsidR="007453D4" w:rsidRPr="00CB6183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A7980" w:rsidRDefault="007453D4" w:rsidP="008A29E8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1.3. Осуществлена реализация результатов контрольных мероприятий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Default="007453D4" w:rsidP="007453D4">
            <w:pPr>
              <w:jc w:val="center"/>
            </w:pPr>
            <w:r w:rsidRPr="001A7C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A7980" w:rsidRDefault="007453D4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2025 г.</w:t>
            </w:r>
          </w:p>
          <w:p w:rsidR="007453D4" w:rsidRPr="005A7980" w:rsidRDefault="007453D4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2025 г.</w:t>
            </w:r>
          </w:p>
          <w:p w:rsidR="007453D4" w:rsidRPr="005A7980" w:rsidRDefault="007453D4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2025 г.</w:t>
            </w:r>
          </w:p>
          <w:p w:rsidR="007453D4" w:rsidRPr="005A7980" w:rsidRDefault="007453D4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</w:tr>
      <w:tr w:rsidR="007453D4" w:rsidRPr="00CB6183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A7980" w:rsidRDefault="007453D4" w:rsidP="008A29E8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1.4. Осуществлено административное производство по результатам контрольных мероприятий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Default="007453D4" w:rsidP="007453D4">
            <w:pPr>
              <w:jc w:val="center"/>
            </w:pPr>
            <w:r w:rsidRPr="001A7C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A7980" w:rsidRDefault="007453D4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2025 г.</w:t>
            </w:r>
          </w:p>
          <w:p w:rsidR="007453D4" w:rsidRPr="005A7980" w:rsidRDefault="007453D4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2025 г.</w:t>
            </w:r>
          </w:p>
          <w:p w:rsidR="007453D4" w:rsidRPr="005A7980" w:rsidRDefault="007453D4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2025 г.</w:t>
            </w:r>
          </w:p>
          <w:p w:rsidR="007453D4" w:rsidRPr="005A7980" w:rsidRDefault="007453D4" w:rsidP="008A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CB6183" w:rsidRDefault="007453D4" w:rsidP="00A61AD0">
            <w:pPr>
              <w:jc w:val="center"/>
            </w:pPr>
          </w:p>
        </w:tc>
      </w:tr>
      <w:tr w:rsidR="007453D4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91C61" w:rsidRDefault="007453D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91C61" w:rsidRDefault="007453D4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91C61" w:rsidRDefault="007453D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91C61" w:rsidRDefault="007453D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91C61" w:rsidRDefault="007453D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91C61" w:rsidRDefault="007453D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7108,4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91C61" w:rsidRDefault="007453D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91C61" w:rsidRDefault="007453D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91C61" w:rsidRDefault="007453D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D4" w:rsidRPr="00591C61" w:rsidRDefault="007453D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C436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08"/>
    <w:rsid w:val="000873EE"/>
    <w:rsid w:val="001053BD"/>
    <w:rsid w:val="00130152"/>
    <w:rsid w:val="001C7030"/>
    <w:rsid w:val="001F4C14"/>
    <w:rsid w:val="001F7650"/>
    <w:rsid w:val="002C6A8C"/>
    <w:rsid w:val="00317E66"/>
    <w:rsid w:val="0032291E"/>
    <w:rsid w:val="003A788C"/>
    <w:rsid w:val="003E6523"/>
    <w:rsid w:val="00450D3D"/>
    <w:rsid w:val="00493438"/>
    <w:rsid w:val="004D2E0B"/>
    <w:rsid w:val="004E437E"/>
    <w:rsid w:val="004E7A24"/>
    <w:rsid w:val="00540F88"/>
    <w:rsid w:val="0057374F"/>
    <w:rsid w:val="00582869"/>
    <w:rsid w:val="00591C61"/>
    <w:rsid w:val="005B70C9"/>
    <w:rsid w:val="00655CC2"/>
    <w:rsid w:val="00674B73"/>
    <w:rsid w:val="007453D4"/>
    <w:rsid w:val="00790810"/>
    <w:rsid w:val="00886AA0"/>
    <w:rsid w:val="008A6B65"/>
    <w:rsid w:val="00981C73"/>
    <w:rsid w:val="009F1E09"/>
    <w:rsid w:val="00A16B17"/>
    <w:rsid w:val="00A17075"/>
    <w:rsid w:val="00A86B08"/>
    <w:rsid w:val="00A91399"/>
    <w:rsid w:val="00B054F0"/>
    <w:rsid w:val="00B13AAD"/>
    <w:rsid w:val="00B95C05"/>
    <w:rsid w:val="00C33349"/>
    <w:rsid w:val="00C4361B"/>
    <w:rsid w:val="00C5464E"/>
    <w:rsid w:val="00CB6183"/>
    <w:rsid w:val="00D05909"/>
    <w:rsid w:val="00D22049"/>
    <w:rsid w:val="00D7413B"/>
    <w:rsid w:val="00D94EB7"/>
    <w:rsid w:val="00D9589C"/>
    <w:rsid w:val="00DF6FC9"/>
    <w:rsid w:val="00E93F25"/>
    <w:rsid w:val="00EC0E74"/>
    <w:rsid w:val="00ED7537"/>
    <w:rsid w:val="00EE6368"/>
    <w:rsid w:val="00F4283F"/>
    <w:rsid w:val="00F4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  <w:style w:type="paragraph" w:customStyle="1" w:styleId="ConsPlusNormal">
    <w:name w:val="ConsPlusNormal"/>
    <w:link w:val="ConsPlusNormal0"/>
    <w:uiPriority w:val="99"/>
    <w:qFormat/>
    <w:rsid w:val="004E43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437E"/>
    <w:rPr>
      <w:rFonts w:ascii="Calibri" w:eastAsiaTheme="minorEastAsia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4E43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E43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7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659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659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336B-3981-4B81-91E4-78A15C6B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22</cp:revision>
  <dcterms:created xsi:type="dcterms:W3CDTF">2024-12-17T18:15:00Z</dcterms:created>
  <dcterms:modified xsi:type="dcterms:W3CDTF">2025-03-04T08:30:00Z</dcterms:modified>
</cp:coreProperties>
</file>